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0E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490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 приему показаний приборов учета электроэнергии от потребителя</w:t>
      </w:r>
    </w:p>
    <w:p w:rsidR="00000000" w:rsidRDefault="00490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90E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Потребитель:</w:t>
      </w:r>
      <w:r>
        <w:rPr>
          <w:rFonts w:ascii="Times New Roman" w:hAnsi="Times New Roman" w:cs="Times New Roman"/>
          <w:sz w:val="24"/>
        </w:rPr>
        <w:t xml:space="preserve"> владелец энергопринимающего устройства</w:t>
      </w:r>
    </w:p>
    <w:p w:rsidR="00000000" w:rsidRDefault="00490E32">
      <w:pPr>
        <w:rPr>
          <w:rFonts w:ascii="Times New Roman" w:hAnsi="Times New Roman" w:cs="Times New Roman"/>
          <w:sz w:val="24"/>
        </w:rPr>
      </w:pPr>
    </w:p>
    <w:p w:rsidR="00000000" w:rsidRDefault="00490E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Условия оказания услуг (процесса): </w:t>
      </w:r>
      <w:r>
        <w:rPr>
          <w:rFonts w:ascii="Times New Roman" w:hAnsi="Times New Roman" w:cs="Times New Roman"/>
          <w:sz w:val="24"/>
        </w:rPr>
        <w:t>энергопринимающие устройства, подключенные к сетям АО «Орелоблэнерго».</w:t>
      </w:r>
    </w:p>
    <w:p w:rsidR="00000000" w:rsidRDefault="00490E32">
      <w:pPr>
        <w:rPr>
          <w:rFonts w:ascii="Times New Roman" w:hAnsi="Times New Roman" w:cs="Times New Roman"/>
          <w:sz w:val="24"/>
        </w:rPr>
      </w:pPr>
    </w:p>
    <w:p w:rsidR="00000000" w:rsidRDefault="00490E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Порядок оказа</w:t>
      </w:r>
      <w:r>
        <w:rPr>
          <w:rFonts w:ascii="Times New Roman" w:hAnsi="Times New Roman" w:cs="Times New Roman"/>
          <w:sz w:val="24"/>
          <w:u w:val="single"/>
        </w:rPr>
        <w:t>ния услуг (процесса):</w:t>
      </w:r>
    </w:p>
    <w:p w:rsidR="00000000" w:rsidRDefault="00490E32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35"/>
        <w:gridCol w:w="1753"/>
        <w:gridCol w:w="2677"/>
        <w:gridCol w:w="2136"/>
        <w:gridCol w:w="1612"/>
        <w:gridCol w:w="1902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E3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показаний приборов учета  от потребителей в офисе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pStyle w:val="aa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осуществляется:</w:t>
            </w:r>
          </w:p>
          <w:p w:rsidR="00000000" w:rsidRDefault="00490E32">
            <w:pPr>
              <w:pStyle w:val="aa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сроки с 23 по 25 число каждого месяца для расч</w:t>
            </w:r>
            <w:r>
              <w:rPr>
                <w:rFonts w:ascii="Times New Roman" w:hAnsi="Times New Roman" w:cs="Times New Roman"/>
                <w:color w:val="000000"/>
              </w:rPr>
              <w:t>ета коллективных (общедомовых) приборов учета, собственников и пользователей нежилых помещений в многоквартирных домах, домовладений и жилых помещений в домах не оборудованных общедомовыми приборами учета;</w:t>
            </w:r>
          </w:p>
          <w:p w:rsidR="00000000" w:rsidRDefault="00490E32">
            <w:pPr>
              <w:pStyle w:val="aa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сроки с 26 числа расчетного месяца по 01 число м</w:t>
            </w:r>
            <w:r>
              <w:rPr>
                <w:rFonts w:ascii="Times New Roman" w:hAnsi="Times New Roman" w:cs="Times New Roman"/>
                <w:color w:val="000000"/>
              </w:rPr>
              <w:t xml:space="preserve">есяца, следующего за расчетным для остальных потребителей.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Ведомость (акт) снятия показаний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одно посещение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E32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п.161 Основных положений функционирования розничных рынков электроэнергии, </w:t>
            </w:r>
          </w:p>
          <w:p w:rsidR="00000000" w:rsidRDefault="00490E32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утвержденными ПП РФ от 04.05.2012г.  №442, п.31 ПП РФ от 6.05.2011г.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№354 </w:t>
            </w:r>
          </w:p>
          <w:p w:rsidR="00000000" w:rsidRDefault="00490E32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показаний приборов учета иными способами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показаний приборов учета  от потребителей способами, допускающими возможность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удаленной передачи сведений о показаниях приборов учета (телефон, сеть «Интернет» и др.).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снятия показаний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E32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течение 1 рабочего дня со дня отправки показаний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E32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п.161 Основных положений функционирования розничных рынков электроэнергии, </w:t>
            </w:r>
          </w:p>
          <w:p w:rsidR="00000000" w:rsidRDefault="00490E32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утвержденны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ми ПП РФ от 04.05.2012г.  №442</w:t>
            </w:r>
          </w:p>
        </w:tc>
      </w:tr>
    </w:tbl>
    <w:p w:rsidR="00000000" w:rsidRDefault="00490E32"/>
    <w:p w:rsidR="00000000" w:rsidRDefault="00490E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490E32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000000" w:rsidRDefault="00490E32"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p w:rsidR="00490E32" w:rsidRDefault="00490E32"/>
    <w:sectPr w:rsidR="00490E32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D8"/>
    <w:rsid w:val="00490E32"/>
    <w:rsid w:val="00C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МРСК_таблица_текст"/>
    <w:basedOn w:val="a"/>
    <w:pPr>
      <w:keepNext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МРСК_таблица_текст"/>
    <w:basedOn w:val="a"/>
    <w:pPr>
      <w:keepNext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op@orelobl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2013-08-15T10:52:00Z</cp:lastPrinted>
  <dcterms:created xsi:type="dcterms:W3CDTF">2020-02-19T13:07:00Z</dcterms:created>
  <dcterms:modified xsi:type="dcterms:W3CDTF">2020-02-19T13:07:00Z</dcterms:modified>
</cp:coreProperties>
</file>