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13D3">
      <w:pPr>
        <w:ind w:right="-43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4A13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установку трансформатора тока 0,4кВ</w:t>
      </w:r>
    </w:p>
    <w:p w:rsidR="00000000" w:rsidRDefault="004A13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4A13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юридическое или физическое лицо</w:t>
      </w:r>
    </w:p>
    <w:p w:rsidR="00000000" w:rsidRDefault="004A13D3">
      <w:pPr>
        <w:rPr>
          <w:rFonts w:ascii="Times New Roman" w:hAnsi="Times New Roman" w:cs="Times New Roman"/>
          <w:sz w:val="26"/>
          <w:szCs w:val="26"/>
        </w:rPr>
      </w:pPr>
    </w:p>
    <w:p w:rsidR="00000000" w:rsidRDefault="004A13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4A13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2478,96 руб. (калькуляция № 37).</w:t>
      </w:r>
    </w:p>
    <w:p w:rsidR="00000000" w:rsidRDefault="004A13D3">
      <w:pPr>
        <w:rPr>
          <w:rFonts w:ascii="Times New Roman" w:hAnsi="Times New Roman" w:cs="Times New Roman"/>
          <w:sz w:val="26"/>
          <w:szCs w:val="26"/>
        </w:rPr>
      </w:pPr>
    </w:p>
    <w:p w:rsidR="00000000" w:rsidRDefault="004A13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услуг (процесса):</w:t>
      </w:r>
    </w:p>
    <w:p w:rsidR="00000000" w:rsidRDefault="004A13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</w:t>
      </w:r>
      <w:r>
        <w:rPr>
          <w:rFonts w:ascii="Times New Roman" w:hAnsi="Times New Roman" w:cs="Times New Roman"/>
          <w:sz w:val="26"/>
          <w:szCs w:val="26"/>
        </w:rPr>
        <w:t>ергопринимающие устройства непосредственно или опосредовано подключены к сетям АО «Орелоблэнерго»,</w:t>
      </w:r>
    </w:p>
    <w:p w:rsidR="00000000" w:rsidRDefault="004A13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4A13D3">
      <w:pPr>
        <w:rPr>
          <w:rFonts w:ascii="Times New Roman" w:hAnsi="Times New Roman" w:cs="Times New Roman"/>
          <w:sz w:val="26"/>
          <w:szCs w:val="26"/>
        </w:rPr>
      </w:pPr>
    </w:p>
    <w:p w:rsidR="00000000" w:rsidRDefault="004A13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4A13D3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установка трансформатора тока 0,4кВ с предоставлением отчетной документации.</w:t>
      </w:r>
    </w:p>
    <w:p w:rsidR="00000000" w:rsidRDefault="004A13D3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4A13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</w:t>
      </w:r>
      <w:r>
        <w:rPr>
          <w:rFonts w:ascii="Times New Roman" w:hAnsi="Times New Roman" w:cs="Times New Roman"/>
          <w:sz w:val="26"/>
          <w:szCs w:val="26"/>
          <w:u w:val="single"/>
        </w:rPr>
        <w:t>и (процесса):</w:t>
      </w:r>
    </w:p>
    <w:p w:rsidR="00000000" w:rsidRDefault="004A13D3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 или согласно договора</w:t>
      </w:r>
    </w:p>
    <w:p w:rsidR="00000000" w:rsidRDefault="004A13D3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4A1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Порядок оказания услуг (процесса):</w:t>
      </w:r>
    </w:p>
    <w:p w:rsidR="00000000" w:rsidRDefault="004A13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187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Письменное </w:t>
            </w:r>
            <w:r>
              <w:rPr>
                <w:rFonts w:ascii="Times New Roman" w:hAnsi="Times New Roman" w:cs="Times New Roman"/>
                <w:szCs w:val="20"/>
              </w:rPr>
              <w:t>обращение на имя генерального директора, с указанием места выполнения услуги, количества единиц оборудования, банковских реквизитов, контактной информации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Письмо или заявление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день обращения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13D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</w:t>
            </w:r>
            <w:r>
              <w:rPr>
                <w:rFonts w:ascii="Times New Roman" w:hAnsi="Times New Roman" w:cs="Times New Roman"/>
                <w:szCs w:val="20"/>
              </w:rPr>
              <w:t>трической</w:t>
            </w:r>
          </w:p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4A13D3"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потребителя.</w:t>
            </w:r>
          </w:p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 (выполнение работ)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Составление необходимой документа</w:t>
            </w:r>
            <w:r>
              <w:rPr>
                <w:rFonts w:ascii="Times New Roman" w:hAnsi="Times New Roman" w:cs="Times New Roman"/>
                <w:szCs w:val="20"/>
              </w:rPr>
              <w:t>ции.</w:t>
            </w:r>
          </w:p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трансформатора тока 0,4кВ / После поступления предоплаты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Счет на оплату за оказываемую услугу, договор либо при  необходимости письмо с аргументированным отказом.</w:t>
            </w:r>
          </w:p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течении 15-ти рабочих дней п</w:t>
            </w:r>
            <w:r>
              <w:rPr>
                <w:rFonts w:ascii="Times New Roman" w:hAnsi="Times New Roman" w:cs="Times New Roman"/>
                <w:szCs w:val="20"/>
              </w:rPr>
              <w:t xml:space="preserve">осле поступления предоплаты или согласно договора 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отчетных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момент выполнения работ 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A13D3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4A13D3">
      <w:pPr>
        <w:rPr>
          <w:sz w:val="28"/>
          <w:szCs w:val="28"/>
        </w:rPr>
      </w:pPr>
    </w:p>
    <w:p w:rsidR="00000000" w:rsidRDefault="004A13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4A13D3">
      <w:r>
        <w:rPr>
          <w:rFonts w:ascii="Times New Roman" w:hAnsi="Times New Roman" w:cs="Times New Roman"/>
          <w:sz w:val="24"/>
        </w:rPr>
        <w:t>Центр обслуживания потре</w:t>
      </w:r>
      <w:r>
        <w:rPr>
          <w:rFonts w:ascii="Times New Roman" w:hAnsi="Times New Roman" w:cs="Times New Roman"/>
          <w:sz w:val="24"/>
        </w:rPr>
        <w:t>бителей АО «Орелоблэнерго», тел. 8-800-250-19-61.</w:t>
      </w:r>
    </w:p>
    <w:p w:rsidR="004A13D3" w:rsidRDefault="004A13D3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4A13D3">
      <w:pgSz w:w="11906" w:h="16838"/>
      <w:pgMar w:top="1134" w:right="1134" w:bottom="869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93"/>
    <w:rsid w:val="001A0193"/>
    <w:rsid w:val="004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2020-02-19T13:55:00Z</dcterms:created>
  <dcterms:modified xsi:type="dcterms:W3CDTF">2020-02-19T13:55:00Z</dcterms:modified>
</cp:coreProperties>
</file>