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7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7772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замена 1-ф электросчетчика для организаций</w:t>
      </w:r>
    </w:p>
    <w:p w:rsidR="00000000" w:rsidRDefault="007772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лицо, физическое лицо (кроме абонентов частного сектора)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731,20 руб. (калькуляция № 39).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замена с опломбировкой 1-ф электросчетчика с предоставлением от</w:t>
      </w:r>
      <w:r>
        <w:rPr>
          <w:rFonts w:ascii="Times New Roman" w:hAnsi="Times New Roman" w:cs="Times New Roman"/>
          <w:sz w:val="26"/>
          <w:szCs w:val="26"/>
        </w:rPr>
        <w:t>четной документации.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Порядок оказания услуг (процесса):</w:t>
      </w:r>
    </w:p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435"/>
        <w:gridCol w:w="1515"/>
        <w:gridCol w:w="2915"/>
        <w:gridCol w:w="2136"/>
        <w:gridCol w:w="1675"/>
        <w:gridCol w:w="194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</w:t>
            </w:r>
            <w:r>
              <w:rPr>
                <w:rFonts w:ascii="Times New Roman" w:hAnsi="Times New Roman" w:cs="Times New Roman"/>
                <w:b/>
              </w:rPr>
              <w:t>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72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>
              <w:rPr>
                <w:rFonts w:ascii="Times New Roman" w:hAnsi="Times New Roman" w:cs="Times New Roman"/>
                <w:szCs w:val="20"/>
              </w:rPr>
              <w:t>оложений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777241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</w:t>
            </w:r>
            <w:r>
              <w:rPr>
                <w:rFonts w:ascii="Times New Roman" w:hAnsi="Times New Roman" w:cs="Times New Roman"/>
                <w:szCs w:val="20"/>
              </w:rPr>
              <w:t>зания услуги. Составление необходимой документации.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Замена и опломбировка 1-ф электросчетчика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отказом.</w:t>
            </w: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</w:t>
            </w:r>
            <w:r>
              <w:rPr>
                <w:rFonts w:ascii="Times New Roman" w:hAnsi="Times New Roman" w:cs="Times New Roman"/>
                <w:szCs w:val="20"/>
              </w:rPr>
              <w:t>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 рабочих дней после поступления предоплаты или согласно договора 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момент выполнения работ 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7241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777241">
      <w:pPr>
        <w:rPr>
          <w:rFonts w:ascii="Times New Roman" w:hAnsi="Times New Roman" w:cs="Times New Roman"/>
          <w:sz w:val="26"/>
          <w:szCs w:val="26"/>
        </w:rPr>
      </w:pPr>
    </w:p>
    <w:p w:rsidR="00000000" w:rsidRDefault="007772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</w:t>
      </w:r>
      <w:r>
        <w:rPr>
          <w:rFonts w:ascii="Times New Roman" w:hAnsi="Times New Roman" w:cs="Times New Roman"/>
          <w:sz w:val="26"/>
          <w:szCs w:val="26"/>
          <w:u w:val="single"/>
        </w:rPr>
        <w:t>ия для направления обращений:</w:t>
      </w:r>
    </w:p>
    <w:p w:rsidR="00000000" w:rsidRDefault="00777241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777241" w:rsidRDefault="00777241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777241">
      <w:pgSz w:w="11906" w:h="16838"/>
      <w:pgMar w:top="463" w:right="434" w:bottom="20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5F"/>
    <w:rsid w:val="00777241"/>
    <w:rsid w:val="009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2020-02-20T05:31:00Z</dcterms:created>
  <dcterms:modified xsi:type="dcterms:W3CDTF">2020-02-20T05:31:00Z</dcterms:modified>
</cp:coreProperties>
</file>