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12" w:rsidRDefault="00E10612">
      <w:pPr>
        <w:jc w:val="center"/>
        <w:outlineLvl w:val="0"/>
        <w:rPr>
          <w:b/>
        </w:rPr>
      </w:pPr>
    </w:p>
    <w:p w:rsidR="00E10612" w:rsidRDefault="00E10612">
      <w:pPr>
        <w:jc w:val="center"/>
        <w:outlineLvl w:val="0"/>
      </w:pPr>
    </w:p>
    <w:p w:rsidR="00E10612" w:rsidRDefault="00E10612">
      <w:pPr>
        <w:jc w:val="center"/>
        <w:outlineLvl w:val="0"/>
      </w:pPr>
    </w:p>
    <w:p w:rsidR="00E10612" w:rsidRDefault="006B65C2">
      <w:pPr>
        <w:jc w:val="center"/>
        <w:outlineLvl w:val="0"/>
        <w:rPr>
          <w:b/>
        </w:rPr>
      </w:pPr>
      <w:r>
        <w:rPr>
          <w:b/>
        </w:rPr>
        <w:t xml:space="preserve">ИЗВЕЩЕНИЕ № </w:t>
      </w:r>
      <w:r w:rsidR="00AC47D5">
        <w:rPr>
          <w:b/>
        </w:rPr>
        <w:t>5</w:t>
      </w:r>
      <w:r>
        <w:rPr>
          <w:b/>
        </w:rPr>
        <w:t xml:space="preserve"> от </w:t>
      </w:r>
      <w:r w:rsidR="00AC47D5">
        <w:rPr>
          <w:b/>
        </w:rPr>
        <w:t>08</w:t>
      </w:r>
      <w:r>
        <w:rPr>
          <w:b/>
        </w:rPr>
        <w:t xml:space="preserve"> </w:t>
      </w:r>
      <w:r w:rsidR="00AC47D5">
        <w:rPr>
          <w:b/>
        </w:rPr>
        <w:t>апреля</w:t>
      </w:r>
      <w:r>
        <w:rPr>
          <w:b/>
        </w:rPr>
        <w:t xml:space="preserve"> </w:t>
      </w:r>
      <w:r w:rsidR="00D51A86">
        <w:rPr>
          <w:b/>
        </w:rPr>
        <w:t>2021</w:t>
      </w:r>
      <w:r>
        <w:rPr>
          <w:b/>
        </w:rPr>
        <w:t>г</w:t>
      </w:r>
    </w:p>
    <w:p w:rsidR="00E10612" w:rsidRDefault="006B65C2">
      <w:pPr>
        <w:jc w:val="center"/>
        <w:outlineLvl w:val="0"/>
        <w:rPr>
          <w:b/>
        </w:rPr>
      </w:pPr>
      <w:r>
        <w:rPr>
          <w:b/>
        </w:rPr>
        <w:t xml:space="preserve">о проведении открытого аукциона по продаже недвижимого имущества </w:t>
      </w:r>
    </w:p>
    <w:p w:rsidR="00DB3E0D" w:rsidRDefault="00DB3E0D">
      <w:pPr>
        <w:jc w:val="center"/>
        <w:outlineLvl w:val="0"/>
        <w:rPr>
          <w:b/>
        </w:rPr>
      </w:pPr>
    </w:p>
    <w:p w:rsidR="00E10612" w:rsidRDefault="00E10612">
      <w:pPr>
        <w:jc w:val="center"/>
        <w:outlineLvl w:val="0"/>
      </w:pPr>
    </w:p>
    <w:p w:rsidR="00E10612" w:rsidRDefault="006B65C2">
      <w:pPr>
        <w:spacing w:line="276" w:lineRule="auto"/>
        <w:ind w:firstLine="709"/>
        <w:jc w:val="both"/>
      </w:pPr>
      <w:r>
        <w:t xml:space="preserve">АО «Орелоблэнерго» извещает о проведении открытого аукциона по продаже недвижимого имущества (жилого помещения по адресу: </w:t>
      </w:r>
      <w:proofErr w:type="spellStart"/>
      <w:r>
        <w:t>г</w:t>
      </w:r>
      <w:proofErr w:type="gramStart"/>
      <w:r>
        <w:t>.О</w:t>
      </w:r>
      <w:proofErr w:type="gramEnd"/>
      <w:r>
        <w:t>рел</w:t>
      </w:r>
      <w:proofErr w:type="spellEnd"/>
      <w:r>
        <w:t xml:space="preserve">, </w:t>
      </w:r>
      <w:proofErr w:type="spellStart"/>
      <w:r>
        <w:t>ул.Красноармейская</w:t>
      </w:r>
      <w:proofErr w:type="spellEnd"/>
      <w:r>
        <w:t>, д.1, кв.29), принадлежащего на праве собственности АО «Орелоблэнерго».</w:t>
      </w:r>
    </w:p>
    <w:p w:rsidR="00E10612" w:rsidRDefault="00E10612">
      <w:pPr>
        <w:spacing w:line="276" w:lineRule="auto"/>
        <w:jc w:val="both"/>
      </w:pPr>
    </w:p>
    <w:p w:rsidR="00E10612" w:rsidRDefault="006B65C2" w:rsidP="004242F4">
      <w:pPr>
        <w:spacing w:line="360" w:lineRule="auto"/>
        <w:jc w:val="both"/>
      </w:pPr>
      <w:r>
        <w:rPr>
          <w:b/>
        </w:rPr>
        <w:t>Продавец (Организатор): АО «Орелоблэнерго»</w:t>
      </w:r>
    </w:p>
    <w:p w:rsidR="00E10612" w:rsidRDefault="006B65C2" w:rsidP="004242F4">
      <w:pPr>
        <w:spacing w:line="360" w:lineRule="auto"/>
        <w:jc w:val="both"/>
        <w:rPr>
          <w:spacing w:val="-4"/>
        </w:rPr>
      </w:pPr>
      <w:r>
        <w:t xml:space="preserve">Юридический адрес: </w:t>
      </w:r>
      <w:r>
        <w:rPr>
          <w:spacing w:val="-4"/>
        </w:rPr>
        <w:t>г. Орел, пл. Поликарпова. 8</w:t>
      </w:r>
    </w:p>
    <w:p w:rsidR="00E10612" w:rsidRDefault="006B65C2" w:rsidP="004242F4">
      <w:pPr>
        <w:spacing w:line="360" w:lineRule="auto"/>
        <w:jc w:val="both"/>
        <w:rPr>
          <w:spacing w:val="-4"/>
        </w:rPr>
      </w:pPr>
      <w:r>
        <w:t xml:space="preserve">Фактическое месторасположение: </w:t>
      </w:r>
      <w:r>
        <w:rPr>
          <w:spacing w:val="-4"/>
        </w:rPr>
        <w:t>г. Орел, пл. Поликарпова. 8</w:t>
      </w:r>
    </w:p>
    <w:p w:rsidR="00E10612" w:rsidRDefault="006B65C2" w:rsidP="004242F4">
      <w:pPr>
        <w:spacing w:line="360" w:lineRule="auto"/>
        <w:jc w:val="both"/>
      </w:pPr>
      <w:r>
        <w:rPr>
          <w:b/>
        </w:rPr>
        <w:t>Форма проведения аукциона</w:t>
      </w:r>
      <w:r>
        <w:t xml:space="preserve"> - торги в форме аукциона открытого по составу участников и открытые по форме подачи предложения.</w:t>
      </w:r>
    </w:p>
    <w:p w:rsidR="00E10612" w:rsidRDefault="006B65C2" w:rsidP="004242F4">
      <w:pPr>
        <w:spacing w:line="360" w:lineRule="auto"/>
        <w:jc w:val="both"/>
      </w:pPr>
      <w:proofErr w:type="gramStart"/>
      <w:r>
        <w:rPr>
          <w:b/>
        </w:rPr>
        <w:t xml:space="preserve">Срок приема заявок с прилагаемыми к ним документам - </w:t>
      </w:r>
      <w:r>
        <w:t xml:space="preserve">с </w:t>
      </w:r>
      <w:r w:rsidR="00AC47D5">
        <w:rPr>
          <w:b/>
          <w:highlight w:val="yellow"/>
          <w:u w:val="single"/>
        </w:rPr>
        <w:t>08</w:t>
      </w:r>
      <w:r>
        <w:rPr>
          <w:b/>
          <w:highlight w:val="yellow"/>
          <w:u w:val="single"/>
        </w:rPr>
        <w:t>.</w:t>
      </w:r>
      <w:r w:rsidR="00AC47D5">
        <w:rPr>
          <w:b/>
          <w:highlight w:val="yellow"/>
          <w:u w:val="single"/>
        </w:rPr>
        <w:t>04</w:t>
      </w:r>
      <w:r>
        <w:rPr>
          <w:b/>
          <w:highlight w:val="yellow"/>
          <w:u w:val="single"/>
        </w:rPr>
        <w:t>.</w:t>
      </w:r>
      <w:r w:rsidR="00D51A86">
        <w:rPr>
          <w:b/>
          <w:highlight w:val="yellow"/>
          <w:u w:val="single"/>
        </w:rPr>
        <w:t>2021</w:t>
      </w:r>
      <w:r>
        <w:rPr>
          <w:b/>
          <w:highlight w:val="yellow"/>
          <w:u w:val="single"/>
        </w:rPr>
        <w:t xml:space="preserve"> года до </w:t>
      </w:r>
      <w:r w:rsidR="00D51A86">
        <w:rPr>
          <w:b/>
          <w:highlight w:val="yellow"/>
          <w:u w:val="single"/>
        </w:rPr>
        <w:t>12</w:t>
      </w:r>
      <w:r>
        <w:rPr>
          <w:b/>
          <w:highlight w:val="yellow"/>
          <w:u w:val="single"/>
        </w:rPr>
        <w:t>-00 часов</w:t>
      </w:r>
      <w:r w:rsidR="00AC47D5">
        <w:rPr>
          <w:b/>
          <w:highlight w:val="yellow"/>
          <w:u w:val="single"/>
        </w:rPr>
        <w:t>12.05</w:t>
      </w:r>
      <w:r>
        <w:rPr>
          <w:b/>
          <w:highlight w:val="yellow"/>
          <w:u w:val="single"/>
        </w:rPr>
        <w:t>.</w:t>
      </w:r>
      <w:r w:rsidR="00D51A86">
        <w:rPr>
          <w:b/>
          <w:highlight w:val="yellow"/>
          <w:u w:val="single"/>
        </w:rPr>
        <w:t>2021</w:t>
      </w:r>
      <w:r>
        <w:rPr>
          <w:b/>
          <w:highlight w:val="yellow"/>
          <w:u w:val="single"/>
        </w:rPr>
        <w:t xml:space="preserve"> года</w:t>
      </w:r>
      <w:r>
        <w:rPr>
          <w:color w:val="7030A0"/>
          <w:highlight w:val="yellow"/>
        </w:rPr>
        <w:t xml:space="preserve"> </w:t>
      </w:r>
      <w:r>
        <w:rPr>
          <w:highlight w:val="yellow"/>
        </w:rPr>
        <w:t>включительно в рабочие дни (понедельник-четверг с 8 ч.00 мин. до 16 ч.00 мин., пятница с 8 ч.00 мин. до 15 ч.00 мин., с перерывом на обед с 12 ч. 00 мин. до 12 ч. 45 мин.)</w:t>
      </w:r>
      <w:proofErr w:type="gramEnd"/>
    </w:p>
    <w:p w:rsidR="00E10612" w:rsidRDefault="006B65C2" w:rsidP="004242F4">
      <w:pPr>
        <w:spacing w:line="360" w:lineRule="auto"/>
        <w:jc w:val="both"/>
      </w:pPr>
      <w:r>
        <w:t>Адрес места приема заявок: г. Орел. Пл. Поликарпова. 8, кабинет 58 (ОМТС)</w:t>
      </w:r>
    </w:p>
    <w:p w:rsidR="00E10612" w:rsidRDefault="006B65C2" w:rsidP="004242F4">
      <w:pPr>
        <w:spacing w:line="360" w:lineRule="auto"/>
        <w:jc w:val="both"/>
      </w:pPr>
      <w:r>
        <w:rPr>
          <w:b/>
        </w:rPr>
        <w:t>Дата признания претендентов участниками аукциона</w:t>
      </w:r>
      <w:r>
        <w:rPr>
          <w:highlight w:val="yellow"/>
        </w:rPr>
        <w:t xml:space="preserve">: </w:t>
      </w:r>
      <w:r w:rsidR="00AC47D5">
        <w:rPr>
          <w:highlight w:val="yellow"/>
        </w:rPr>
        <w:t>13</w:t>
      </w:r>
      <w:r w:rsidR="00D51A86">
        <w:rPr>
          <w:highlight w:val="yellow"/>
        </w:rPr>
        <w:t>.</w:t>
      </w:r>
      <w:r w:rsidR="00AC47D5">
        <w:rPr>
          <w:highlight w:val="yellow"/>
        </w:rPr>
        <w:t>05</w:t>
      </w:r>
      <w:r>
        <w:rPr>
          <w:highlight w:val="yellow"/>
        </w:rPr>
        <w:t>.</w:t>
      </w:r>
      <w:r w:rsidR="00D51A86">
        <w:rPr>
          <w:highlight w:val="yellow"/>
        </w:rPr>
        <w:t>2021</w:t>
      </w:r>
      <w:r>
        <w:rPr>
          <w:highlight w:val="yellow"/>
        </w:rPr>
        <w:t xml:space="preserve"> года</w:t>
      </w:r>
      <w:r>
        <w:t>.</w:t>
      </w:r>
    </w:p>
    <w:p w:rsidR="00E10612" w:rsidRDefault="006B65C2" w:rsidP="004242F4">
      <w:pPr>
        <w:spacing w:line="360" w:lineRule="auto"/>
        <w:jc w:val="both"/>
      </w:pPr>
      <w:r>
        <w:rPr>
          <w:b/>
        </w:rPr>
        <w:t xml:space="preserve">Дата аукциона: </w:t>
      </w:r>
      <w:r w:rsidR="00AC47D5">
        <w:rPr>
          <w:highlight w:val="yellow"/>
        </w:rPr>
        <w:t>14.05.</w:t>
      </w:r>
      <w:r w:rsidR="00D51A86">
        <w:rPr>
          <w:highlight w:val="yellow"/>
        </w:rPr>
        <w:t>2021г</w:t>
      </w:r>
      <w:r>
        <w:rPr>
          <w:highlight w:val="yellow"/>
        </w:rPr>
        <w:t xml:space="preserve"> года в </w:t>
      </w:r>
      <w:r w:rsidR="00AC47D5">
        <w:rPr>
          <w:highlight w:val="yellow"/>
        </w:rPr>
        <w:t>11</w:t>
      </w:r>
      <w:r w:rsidR="00D51A86">
        <w:rPr>
          <w:highlight w:val="yellow"/>
        </w:rPr>
        <w:t>-00</w:t>
      </w:r>
      <w:r>
        <w:t xml:space="preserve"> по адре</w:t>
      </w:r>
      <w:r w:rsidR="00AC47D5">
        <w:t>су г. Орел</w:t>
      </w:r>
      <w:proofErr w:type="gramStart"/>
      <w:r w:rsidR="00AC47D5">
        <w:t>.</w:t>
      </w:r>
      <w:proofErr w:type="gramEnd"/>
      <w:r w:rsidR="00AC47D5">
        <w:t xml:space="preserve"> </w:t>
      </w:r>
      <w:proofErr w:type="gramStart"/>
      <w:r w:rsidR="00AC47D5">
        <w:t>п</w:t>
      </w:r>
      <w:proofErr w:type="gramEnd"/>
      <w:r w:rsidR="00AC47D5">
        <w:t>л. Поликарпова. 8.</w:t>
      </w:r>
    </w:p>
    <w:p w:rsidR="00E10612" w:rsidRDefault="006B65C2" w:rsidP="004242F4">
      <w:pPr>
        <w:pStyle w:val="afb"/>
        <w:spacing w:beforeAutospacing="0" w:afterAutospacing="0" w:line="360" w:lineRule="auto"/>
        <w:jc w:val="both"/>
        <w:rPr>
          <w:rFonts w:ascii="Times New Roman" w:hAnsi="Times New Roman"/>
          <w:sz w:val="24"/>
          <w:szCs w:val="24"/>
        </w:rPr>
      </w:pPr>
      <w:r>
        <w:rPr>
          <w:rFonts w:ascii="Times New Roman" w:hAnsi="Times New Roman"/>
          <w:b/>
          <w:sz w:val="24"/>
          <w:szCs w:val="24"/>
        </w:rPr>
        <w:t>Наличие обременений:</w:t>
      </w:r>
      <w:r>
        <w:rPr>
          <w:rFonts w:ascii="Times New Roman" w:hAnsi="Times New Roman"/>
          <w:sz w:val="24"/>
          <w:szCs w:val="24"/>
        </w:rPr>
        <w:t xml:space="preserve"> отсутствуют.</w:t>
      </w:r>
    </w:p>
    <w:p w:rsidR="004242F4" w:rsidRPr="004242F4" w:rsidRDefault="004242F4" w:rsidP="004242F4">
      <w:pPr>
        <w:spacing w:line="360" w:lineRule="auto"/>
        <w:jc w:val="both"/>
        <w:rPr>
          <w:b/>
        </w:rPr>
      </w:pPr>
      <w:r w:rsidRPr="004242F4">
        <w:rPr>
          <w:b/>
        </w:rPr>
        <w:t>Цена лота  составляет 6 600 000 рублей</w:t>
      </w:r>
    </w:p>
    <w:p w:rsidR="00E10612" w:rsidRDefault="00E10612">
      <w:pPr>
        <w:pStyle w:val="afb"/>
        <w:spacing w:beforeAutospacing="0" w:afterAutospacing="0"/>
        <w:jc w:val="both"/>
        <w:rPr>
          <w:rFonts w:ascii="Times New Roman" w:hAnsi="Times New Roman"/>
          <w:sz w:val="24"/>
          <w:szCs w:val="24"/>
        </w:rPr>
      </w:pPr>
    </w:p>
    <w:p w:rsidR="00E10612" w:rsidRDefault="006B65C2">
      <w:pPr>
        <w:jc w:val="both"/>
      </w:pPr>
      <w:r>
        <w:rPr>
          <w:b/>
        </w:rPr>
        <w:t>1. Выставляемое  на  Аукцион  имущество (далее – Имущество)</w:t>
      </w:r>
      <w:r>
        <w:t xml:space="preserve">: </w:t>
      </w:r>
    </w:p>
    <w:p w:rsidR="00E10612" w:rsidRDefault="00E10612">
      <w:pPr>
        <w:jc w:val="both"/>
      </w:pPr>
    </w:p>
    <w:p w:rsidR="004242F4" w:rsidRPr="004A5E36" w:rsidRDefault="004242F4" w:rsidP="004242F4">
      <w:pPr>
        <w:tabs>
          <w:tab w:val="left" w:pos="0"/>
          <w:tab w:val="left" w:pos="426"/>
        </w:tabs>
        <w:suppressAutoHyphens/>
        <w:jc w:val="both"/>
      </w:pPr>
      <w:r>
        <w:rPr>
          <w:highlight w:val="white"/>
        </w:rPr>
        <w:tab/>
      </w:r>
      <w:r w:rsidRPr="004A5E36">
        <w:rPr>
          <w:highlight w:val="white"/>
        </w:rPr>
        <w:t xml:space="preserve">Квартира, назначение: жилое, общая  площадь 92,5 </w:t>
      </w:r>
      <w:proofErr w:type="spellStart"/>
      <w:r w:rsidRPr="004A5E36">
        <w:rPr>
          <w:highlight w:val="white"/>
        </w:rPr>
        <w:t>кв.м</w:t>
      </w:r>
      <w:proofErr w:type="spellEnd"/>
      <w:r w:rsidRPr="004A5E36">
        <w:rPr>
          <w:highlight w:val="white"/>
        </w:rPr>
        <w:t xml:space="preserve">., этаж 6, расположенная  по  адресу: </w:t>
      </w:r>
      <w:proofErr w:type="gramStart"/>
      <w:r w:rsidRPr="004A5E36">
        <w:rPr>
          <w:highlight w:val="white"/>
        </w:rPr>
        <w:t>Орловская область, г. Орел, ул. Красноармейская, д.1, кв.29, принадлежит  Продавцу на основании Свидетельства о государственной регистрации права собственности  от  15 октября  2009  года,  серия 57-АА № 862253,  выданное  на   основании  Договора купли - продажи  квартиры  от  22.07.2009г,  дата  регистрации 15.10.2009,  № 57-57-01/083/2009-428, о  чем  в  Едином  государственном реестре прав  на  недвижимое имущество  и  сделок с ним 15 октября</w:t>
      </w:r>
      <w:proofErr w:type="gramEnd"/>
      <w:r w:rsidRPr="004A5E36">
        <w:rPr>
          <w:highlight w:val="white"/>
        </w:rPr>
        <w:t xml:space="preserve"> 2009 года   сделана  запись  регистрации  №57-57-01/083/2009-429.</w:t>
      </w:r>
    </w:p>
    <w:p w:rsidR="004242F4" w:rsidRPr="004A5E36" w:rsidRDefault="004242F4" w:rsidP="004242F4">
      <w:pPr>
        <w:tabs>
          <w:tab w:val="left" w:pos="0"/>
          <w:tab w:val="left" w:pos="426"/>
        </w:tabs>
        <w:jc w:val="both"/>
      </w:pPr>
    </w:p>
    <w:p w:rsidR="004242F4" w:rsidRPr="004A5E36" w:rsidRDefault="004242F4" w:rsidP="004242F4">
      <w:pPr>
        <w:tabs>
          <w:tab w:val="left" w:pos="0"/>
          <w:tab w:val="left" w:pos="426"/>
        </w:tabs>
        <w:suppressAutoHyphens/>
        <w:jc w:val="both"/>
      </w:pPr>
      <w:r>
        <w:tab/>
      </w:r>
      <w:r w:rsidRPr="004A5E36">
        <w:t xml:space="preserve">Вышеуказанная  квартира   состоит  из  2 жилых  комнат  площадью  41,6 м, раздельным  санузлом,  кухни  17.5 кв. м.,   лоджии. </w:t>
      </w:r>
    </w:p>
    <w:p w:rsidR="00E10612" w:rsidRDefault="00E10612">
      <w:pPr>
        <w:jc w:val="both"/>
      </w:pPr>
    </w:p>
    <w:p w:rsidR="00E10612" w:rsidRDefault="00E10612">
      <w:pPr>
        <w:rPr>
          <w:rFonts w:eastAsiaTheme="minorHAnsi"/>
          <w:lang w:eastAsia="en-US"/>
        </w:rPr>
      </w:pPr>
    </w:p>
    <w:p w:rsidR="00E10612" w:rsidRDefault="006B65C2">
      <w:pPr>
        <w:jc w:val="both"/>
      </w:pPr>
      <w:r>
        <w:rPr>
          <w:b/>
        </w:rPr>
        <w:t>2.</w:t>
      </w:r>
      <w:r>
        <w:t xml:space="preserve"> Для участия в Аукционе Претендент вносит Организатору задаток, который засчитывается в счет исполнения обязательств по договору купли-продажи Объекта продажи (далее – задаток), в размере 5 % начальной стоимости лота и составляет </w:t>
      </w:r>
    </w:p>
    <w:p w:rsidR="00E10612" w:rsidRDefault="006B65C2">
      <w:pPr>
        <w:jc w:val="both"/>
        <w:rPr>
          <w:highlight w:val="yellow"/>
        </w:rPr>
      </w:pPr>
      <w:r>
        <w:rPr>
          <w:highlight w:val="yellow"/>
        </w:rPr>
        <w:t xml:space="preserve"> – 330 000 (триста тридцать тысяч) рублей 00 копеек.</w:t>
      </w:r>
    </w:p>
    <w:p w:rsidR="00E10612" w:rsidRDefault="006B65C2">
      <w:pPr>
        <w:jc w:val="both"/>
      </w:pPr>
      <w:r>
        <w:lastRenderedPageBreak/>
        <w:t>Задаток вносится по следующим банковским реквизитам:</w:t>
      </w:r>
    </w:p>
    <w:tbl>
      <w:tblPr>
        <w:tblW w:w="9606" w:type="dxa"/>
        <w:tblLook w:val="01E0" w:firstRow="1" w:lastRow="1" w:firstColumn="1" w:lastColumn="1" w:noHBand="0" w:noVBand="0"/>
      </w:tblPr>
      <w:tblGrid>
        <w:gridCol w:w="2659"/>
        <w:gridCol w:w="6947"/>
      </w:tblGrid>
      <w:tr w:rsidR="00E10612">
        <w:trPr>
          <w:trHeight w:val="454"/>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Наименование банка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Орловское Отделение № 8595 ПАО Сбербанк г. Орел</w:t>
            </w:r>
          </w:p>
        </w:tc>
      </w:tr>
      <w:tr w:rsidR="00E10612">
        <w:trPr>
          <w:trHeight w:val="454"/>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Расчетный счет</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40602810947000100043</w:t>
            </w:r>
          </w:p>
        </w:tc>
      </w:tr>
      <w:tr w:rsidR="00E10612">
        <w:trPr>
          <w:trHeight w:val="454"/>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Корреспондентский счет</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30101810300000000601</w:t>
            </w:r>
          </w:p>
        </w:tc>
      </w:tr>
      <w:tr w:rsidR="00E10612">
        <w:trPr>
          <w:trHeight w:val="454"/>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БИК</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045402601</w:t>
            </w:r>
          </w:p>
        </w:tc>
      </w:tr>
      <w:tr w:rsidR="00E10612">
        <w:trPr>
          <w:trHeight w:val="454"/>
        </w:trPr>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Получатель</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12" w:rsidRDefault="006B65C2">
            <w:pPr>
              <w:widowControl w:val="0"/>
              <w:suppressAutoHyphens/>
              <w:jc w:val="both"/>
            </w:pPr>
            <w:r>
              <w:t>АО «Орелоблэнерго»</w:t>
            </w:r>
          </w:p>
        </w:tc>
      </w:tr>
    </w:tbl>
    <w:p w:rsidR="00E10612" w:rsidRDefault="00E10612">
      <w:pPr>
        <w:jc w:val="both"/>
      </w:pPr>
    </w:p>
    <w:p w:rsidR="00E10612" w:rsidRDefault="006B65C2">
      <w:pPr>
        <w:ind w:firstLine="709"/>
        <w:jc w:val="both"/>
      </w:pPr>
      <w:r>
        <w:t xml:space="preserve">Задаток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«задаток для участия в аукционе </w:t>
      </w:r>
      <w:r w:rsidR="00D51A86">
        <w:t xml:space="preserve">по продаже недвижимого имущества (жилого помещения по адресу: </w:t>
      </w:r>
      <w:proofErr w:type="spellStart"/>
      <w:r w:rsidR="00D51A86">
        <w:t>г</w:t>
      </w:r>
      <w:proofErr w:type="gramStart"/>
      <w:r w:rsidR="00D51A86">
        <w:t>.О</w:t>
      </w:r>
      <w:proofErr w:type="gramEnd"/>
      <w:r w:rsidR="00D51A86">
        <w:t>рел</w:t>
      </w:r>
      <w:proofErr w:type="spellEnd"/>
      <w:r w:rsidR="00D51A86">
        <w:t xml:space="preserve">, </w:t>
      </w:r>
      <w:proofErr w:type="spellStart"/>
      <w:r w:rsidR="00D51A86">
        <w:t>ул.Красноармейская</w:t>
      </w:r>
      <w:proofErr w:type="spellEnd"/>
      <w:r w:rsidR="00D51A86">
        <w:t>, д.1, кв.29), принадлежащего на праве собственности АО «Орелоблэнерго»</w:t>
      </w:r>
      <w:r>
        <w:t xml:space="preserve">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E10612" w:rsidRDefault="006B65C2">
      <w:pPr>
        <w:pStyle w:val="afc"/>
        <w:tabs>
          <w:tab w:val="left" w:pos="426"/>
        </w:tabs>
        <w:ind w:left="0" w:firstLine="709"/>
        <w:jc w:val="both"/>
      </w:pPr>
      <w:r>
        <w:t xml:space="preserve">Задаток возвращается всем Участникам аукциона, за исключением Победителя аукциона (единственного Участника) и Участника аукциона следующего по ранжиру после потенциального Победителя аукциона, в течение 5 (пяти) календарных дней с даты подведения итогов аукциона (дата </w:t>
      </w:r>
      <w:proofErr w:type="gramStart"/>
      <w:r>
        <w:t>регистрации Протокола заседания Комиссии</w:t>
      </w:r>
      <w:proofErr w:type="gramEnd"/>
      <w:r>
        <w:t xml:space="preserve"> по итогам аукциона). Задаток, перечисленный победителем аукциона (единственным Участником, Участником, следующим по ранжиру после потенциального Победителя аукциона, в случае заключения с такими Участниками договора купли-продажи) засчитывается в сумму платежа по договору купли-продажи.</w:t>
      </w:r>
    </w:p>
    <w:p w:rsidR="00E10612" w:rsidRDefault="006B65C2">
      <w:pPr>
        <w:pStyle w:val="afc"/>
        <w:tabs>
          <w:tab w:val="left" w:pos="426"/>
        </w:tabs>
        <w:ind w:left="0" w:firstLine="709"/>
        <w:jc w:val="both"/>
      </w:pPr>
      <w:r>
        <w:t>Участнику аукциона, следующему по ранжиру после потенциального Победителя аукциона, задаток возвращается в течение 5 (пяти) календарных дней со дня подписания договора купли-продажи Победителем аукциона.</w:t>
      </w:r>
    </w:p>
    <w:p w:rsidR="00E10612" w:rsidRDefault="006B65C2">
      <w:pPr>
        <w:pStyle w:val="afc"/>
        <w:tabs>
          <w:tab w:val="left" w:pos="426"/>
        </w:tabs>
        <w:ind w:left="0" w:firstLine="709"/>
        <w:jc w:val="both"/>
      </w:pPr>
      <w:r>
        <w:t>При уклонении или отказе Победителя аукциона (единственного Участника) и Участника, следующего по ранжиру после потенциального Победителя аукциона, от заключения в установленный срок договора купли-продажи Объекта имущества, Победитель аукциона (единственный Участник) и Участник аукциона, следующий по ранжиру после потенциального Победителя ОЗЦ аукциона</w:t>
      </w:r>
      <w:proofErr w:type="gramStart"/>
      <w:r>
        <w:t xml:space="preserve"> ,</w:t>
      </w:r>
      <w:proofErr w:type="gramEnd"/>
      <w:r>
        <w:t>утрачивают право на заключение указанного договора и возврат задатка.</w:t>
      </w:r>
    </w:p>
    <w:p w:rsidR="00E10612" w:rsidRDefault="006B65C2">
      <w:pPr>
        <w:pStyle w:val="afc"/>
        <w:tabs>
          <w:tab w:val="left" w:pos="426"/>
        </w:tabs>
        <w:ind w:left="0" w:firstLine="709"/>
        <w:jc w:val="both"/>
      </w:pPr>
      <w:r>
        <w:t>Участнику аукциона, следующему по ранжиру после потенциального Победителя аукциона, задаток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E10612" w:rsidRDefault="006B65C2">
      <w:pPr>
        <w:pStyle w:val="afc"/>
        <w:tabs>
          <w:tab w:val="left" w:pos="426"/>
        </w:tabs>
        <w:spacing w:after="120"/>
        <w:ind w:left="0" w:firstLine="709"/>
        <w:jc w:val="both"/>
      </w:pPr>
      <w:bookmarkStart w:id="0" w:name="_Ref364948466"/>
      <w:r>
        <w:t xml:space="preserve">Задаток должен поступить на расчетный счет Организатора не позднее </w:t>
      </w:r>
      <w:bookmarkEnd w:id="0"/>
      <w:r w:rsidR="00D51A86">
        <w:rPr>
          <w:highlight w:val="yellow"/>
        </w:rPr>
        <w:t>12</w:t>
      </w:r>
      <w:r>
        <w:rPr>
          <w:highlight w:val="yellow"/>
        </w:rPr>
        <w:t xml:space="preserve">-00 </w:t>
      </w:r>
      <w:r w:rsidR="00AC47D5">
        <w:rPr>
          <w:highlight w:val="yellow"/>
        </w:rPr>
        <w:t>12.05</w:t>
      </w:r>
      <w:r>
        <w:rPr>
          <w:highlight w:val="yellow"/>
        </w:rPr>
        <w:t>.</w:t>
      </w:r>
      <w:r w:rsidR="00D51A86">
        <w:rPr>
          <w:highlight w:val="yellow"/>
        </w:rPr>
        <w:t>2021</w:t>
      </w:r>
      <w:r>
        <w:rPr>
          <w:highlight w:val="yellow"/>
        </w:rPr>
        <w:t xml:space="preserve"> г.</w:t>
      </w:r>
    </w:p>
    <w:p w:rsidR="00E10612" w:rsidRDefault="006B65C2">
      <w:pPr>
        <w:pStyle w:val="afa"/>
        <w:spacing w:after="0"/>
        <w:ind w:left="0" w:firstLine="284"/>
        <w:jc w:val="both"/>
      </w:pPr>
      <w:r>
        <w:rPr>
          <w:b/>
        </w:rPr>
        <w:t>3. Шаг повышения цены</w:t>
      </w:r>
      <w:r>
        <w:rPr>
          <w:b/>
          <w:highlight w:val="yellow"/>
        </w:rPr>
        <w:t xml:space="preserve">: </w:t>
      </w:r>
      <w:r w:rsidR="00D51A86">
        <w:rPr>
          <w:highlight w:val="yellow"/>
        </w:rPr>
        <w:t>0,1</w:t>
      </w:r>
      <w:r>
        <w:rPr>
          <w:highlight w:val="yellow"/>
        </w:rPr>
        <w:t>% (один) процента от начальной стоимости имущества</w:t>
      </w:r>
      <w:r>
        <w:t xml:space="preserve"> и </w:t>
      </w:r>
      <w:r>
        <w:rPr>
          <w:highlight w:val="yellow"/>
        </w:rPr>
        <w:t>составляет 6</w:t>
      </w:r>
      <w:r w:rsidR="00D51A86">
        <w:rPr>
          <w:highlight w:val="yellow"/>
        </w:rPr>
        <w:t>6</w:t>
      </w:r>
      <w:r>
        <w:rPr>
          <w:highlight w:val="yellow"/>
        </w:rPr>
        <w:t>00 рублей.</w:t>
      </w:r>
    </w:p>
    <w:p w:rsidR="00E10612" w:rsidRDefault="00E10612">
      <w:pPr>
        <w:jc w:val="both"/>
      </w:pPr>
    </w:p>
    <w:p w:rsidR="00E10612" w:rsidRDefault="006B65C2">
      <w:pPr>
        <w:spacing w:beforeAutospacing="1" w:afterAutospacing="1"/>
        <w:ind w:firstLine="284"/>
        <w:jc w:val="both"/>
      </w:pPr>
      <w:r>
        <w:rPr>
          <w:b/>
        </w:rPr>
        <w:t>4.</w:t>
      </w:r>
      <w:r>
        <w:t xml:space="preserve"> </w:t>
      </w:r>
      <w:proofErr w:type="gramStart"/>
      <w:r>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на сайте </w:t>
      </w:r>
      <w:hyperlink r:id="rId9" w:tgtFrame="_blank">
        <w:r>
          <w:t>torgi.gov.ru</w:t>
        </w:r>
      </w:hyperlink>
      <w:r>
        <w:t xml:space="preserve"> и на </w:t>
      </w:r>
      <w:proofErr w:type="spellStart"/>
      <w:r>
        <w:t>официциальном</w:t>
      </w:r>
      <w:proofErr w:type="spellEnd"/>
      <w:r>
        <w:t xml:space="preserve"> сайте АО «Орелоблэнерго» в сети интернет по адресу: </w:t>
      </w:r>
      <w:hyperlink r:id="rId10">
        <w:r>
          <w:t>https://орелоблэнерго.рф/</w:t>
        </w:r>
      </w:hyperlink>
      <w:r>
        <w:t xml:space="preserve">  - Раздел «ЗАКУПКИ» (</w:t>
      </w:r>
      <w:hyperlink r:id="rId11">
        <w:r>
          <w:t>Извещения о продаже имущества, документация о продаже имущества</w:t>
        </w:r>
      </w:hyperlink>
      <w:r>
        <w:t xml:space="preserve">). </w:t>
      </w:r>
      <w:proofErr w:type="gramEnd"/>
    </w:p>
    <w:p w:rsidR="00E10612" w:rsidRPr="003A3DB1" w:rsidRDefault="006B65C2">
      <w:pPr>
        <w:ind w:firstLine="284"/>
        <w:jc w:val="both"/>
      </w:pPr>
      <w:r w:rsidRPr="003A3DB1">
        <w:t xml:space="preserve">Осмотр имущества проводится по предварительной договоренности по телефону (4862) 54-00-31, в рабочие дни, контактное лицо – начальник ОМТС Неверова И.А. </w:t>
      </w:r>
    </w:p>
    <w:p w:rsidR="00E10612" w:rsidRDefault="00E10612">
      <w:pPr>
        <w:pStyle w:val="afb"/>
        <w:spacing w:beforeAutospacing="0" w:afterAutospacing="0"/>
        <w:ind w:firstLine="567"/>
        <w:jc w:val="both"/>
        <w:outlineLvl w:val="0"/>
        <w:rPr>
          <w:rStyle w:val="rvts48221"/>
          <w:rFonts w:ascii="Times New Roman" w:hAnsi="Times New Roman" w:cs="Times New Roman"/>
          <w:color w:val="auto"/>
          <w:sz w:val="24"/>
          <w:szCs w:val="24"/>
        </w:rPr>
      </w:pPr>
    </w:p>
    <w:p w:rsidR="00E10612" w:rsidRDefault="006B65C2">
      <w:pPr>
        <w:pStyle w:val="afb"/>
        <w:spacing w:beforeAutospacing="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5. Порядок участия в Аукционе:</w:t>
      </w:r>
    </w:p>
    <w:p w:rsidR="00E10612" w:rsidRDefault="006B65C2">
      <w:pPr>
        <w:pStyle w:val="afb"/>
        <w:spacing w:beforeAutospacing="0" w:afterAutospacing="0"/>
        <w:ind w:firstLine="567"/>
        <w:jc w:val="both"/>
        <w:rPr>
          <w:rStyle w:val="rvts48220"/>
          <w:rFonts w:ascii="Times New Roman" w:hAnsi="Times New Roman" w:cs="Times New Roman"/>
          <w:color w:val="auto"/>
          <w:sz w:val="24"/>
          <w:szCs w:val="24"/>
        </w:rPr>
      </w:pPr>
      <w:r>
        <w:rPr>
          <w:rStyle w:val="rvts48220"/>
          <w:rFonts w:ascii="Times New Roman" w:hAnsi="Times New Roman" w:cs="Times New Roman"/>
          <w:color w:val="auto"/>
          <w:sz w:val="24"/>
          <w:szCs w:val="24"/>
        </w:rPr>
        <w:t xml:space="preserve">Для участия в Аукционе Претендент должен подать заявку на участие в Аукционе по установленной форме </w:t>
      </w:r>
      <w:r w:rsidR="00AC47D5">
        <w:rPr>
          <w:rStyle w:val="rvts48220"/>
          <w:rFonts w:ascii="Times New Roman" w:hAnsi="Times New Roman" w:cs="Times New Roman"/>
          <w:color w:val="auto"/>
          <w:sz w:val="24"/>
          <w:szCs w:val="24"/>
        </w:rPr>
        <w:t>-</w:t>
      </w:r>
      <w:r>
        <w:rPr>
          <w:rStyle w:val="rvts48220"/>
          <w:rFonts w:ascii="Times New Roman" w:hAnsi="Times New Roman" w:cs="Times New Roman"/>
          <w:color w:val="auto"/>
          <w:sz w:val="24"/>
          <w:szCs w:val="24"/>
        </w:rPr>
        <w:t xml:space="preserve">. Заявления и иные документы, прилагаемые к заявлению должны быть предоставлены Организатору Аукциона </w:t>
      </w:r>
      <w:r>
        <w:rPr>
          <w:rStyle w:val="rvts48220"/>
          <w:rFonts w:ascii="Times New Roman" w:hAnsi="Times New Roman" w:cs="Times New Roman"/>
          <w:color w:val="auto"/>
          <w:sz w:val="24"/>
          <w:szCs w:val="24"/>
          <w:highlight w:val="yellow"/>
        </w:rPr>
        <w:t xml:space="preserve">не позднее </w:t>
      </w:r>
      <w:r w:rsidR="00AC47D5">
        <w:rPr>
          <w:rStyle w:val="rvts48220"/>
          <w:rFonts w:ascii="Times New Roman" w:hAnsi="Times New Roman" w:cs="Times New Roman"/>
          <w:color w:val="auto"/>
          <w:sz w:val="24"/>
          <w:szCs w:val="24"/>
          <w:highlight w:val="yellow"/>
        </w:rPr>
        <w:t>12.05</w:t>
      </w:r>
      <w:r>
        <w:rPr>
          <w:rStyle w:val="rvts48220"/>
          <w:rFonts w:ascii="Times New Roman" w:hAnsi="Times New Roman" w:cs="Times New Roman"/>
          <w:color w:val="auto"/>
          <w:sz w:val="24"/>
          <w:szCs w:val="24"/>
          <w:highlight w:val="yellow"/>
        </w:rPr>
        <w:t>.</w:t>
      </w:r>
      <w:r w:rsidR="00D51A86">
        <w:rPr>
          <w:rStyle w:val="rvts48220"/>
          <w:rFonts w:ascii="Times New Roman" w:hAnsi="Times New Roman" w:cs="Times New Roman"/>
          <w:color w:val="auto"/>
          <w:sz w:val="24"/>
          <w:szCs w:val="24"/>
          <w:highlight w:val="yellow"/>
        </w:rPr>
        <w:t>2021</w:t>
      </w:r>
      <w:r>
        <w:rPr>
          <w:rStyle w:val="rvts48220"/>
          <w:rFonts w:ascii="Times New Roman" w:hAnsi="Times New Roman" w:cs="Times New Roman"/>
          <w:color w:val="auto"/>
          <w:sz w:val="24"/>
          <w:szCs w:val="24"/>
          <w:highlight w:val="yellow"/>
        </w:rPr>
        <w:t xml:space="preserve"> года </w:t>
      </w:r>
      <w:r w:rsidR="00D51A86">
        <w:rPr>
          <w:rStyle w:val="rvts48220"/>
          <w:rFonts w:ascii="Times New Roman" w:hAnsi="Times New Roman" w:cs="Times New Roman"/>
          <w:color w:val="auto"/>
          <w:sz w:val="24"/>
          <w:szCs w:val="24"/>
          <w:highlight w:val="yellow"/>
        </w:rPr>
        <w:t>12</w:t>
      </w:r>
      <w:r>
        <w:rPr>
          <w:rStyle w:val="rvts48220"/>
          <w:rFonts w:ascii="Times New Roman" w:hAnsi="Times New Roman" w:cs="Times New Roman"/>
          <w:color w:val="auto"/>
          <w:sz w:val="24"/>
          <w:szCs w:val="24"/>
          <w:highlight w:val="yellow"/>
        </w:rPr>
        <w:t xml:space="preserve"> часов 00мин (время московское)</w:t>
      </w:r>
      <w:proofErr w:type="gramStart"/>
      <w:r w:rsidR="00AC47D5">
        <w:rPr>
          <w:rStyle w:val="rvts48220"/>
          <w:rFonts w:ascii="Times New Roman" w:hAnsi="Times New Roman" w:cs="Times New Roman"/>
          <w:color w:val="auto"/>
          <w:sz w:val="24"/>
          <w:szCs w:val="24"/>
          <w:highlight w:val="yellow"/>
        </w:rPr>
        <w:t xml:space="preserve"> </w:t>
      </w:r>
      <w:r>
        <w:rPr>
          <w:rStyle w:val="rvts48221"/>
          <w:rFonts w:ascii="Times New Roman" w:hAnsi="Times New Roman" w:cs="Times New Roman"/>
          <w:color w:val="auto"/>
          <w:sz w:val="24"/>
          <w:szCs w:val="24"/>
          <w:highlight w:val="yellow"/>
        </w:rPr>
        <w:t>.</w:t>
      </w:r>
      <w:proofErr w:type="gramEnd"/>
    </w:p>
    <w:p w:rsidR="00E10612" w:rsidRDefault="006B65C2">
      <w:pPr>
        <w:pStyle w:val="afa"/>
        <w:tabs>
          <w:tab w:val="left" w:pos="-360"/>
          <w:tab w:val="left" w:pos="567"/>
        </w:tabs>
        <w:spacing w:after="0"/>
        <w:ind w:left="0"/>
        <w:jc w:val="both"/>
        <w:rPr>
          <w:rStyle w:val="rvts48220"/>
          <w:rFonts w:ascii="Times New Roman" w:hAnsi="Times New Roman" w:cs="Times New Roman"/>
          <w:color w:val="auto"/>
          <w:sz w:val="24"/>
          <w:szCs w:val="24"/>
        </w:rPr>
      </w:pPr>
      <w:r>
        <w:rPr>
          <w:rStyle w:val="rvts48220"/>
          <w:rFonts w:cs="Times New Roman"/>
          <w:color w:val="auto"/>
          <w:sz w:val="24"/>
          <w:szCs w:val="24"/>
        </w:rPr>
        <w:tab/>
      </w:r>
      <w:r w:rsidRPr="003A3DB1">
        <w:rPr>
          <w:rStyle w:val="rvts48220"/>
          <w:rFonts w:ascii="Times New Roman" w:hAnsi="Times New Roman" w:cs="Times New Roman"/>
          <w:color w:val="auto"/>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E10612" w:rsidRDefault="006B65C2">
      <w:pPr>
        <w:ind w:firstLine="567"/>
        <w:jc w:val="both"/>
        <w:rPr>
          <w:b/>
        </w:rPr>
      </w:pPr>
      <w:r>
        <w:rPr>
          <w:b/>
        </w:rPr>
        <w:t>Перечень документов, подаваемых Претендентами для участия в аукционе:</w:t>
      </w:r>
    </w:p>
    <w:p w:rsidR="00E10612" w:rsidRDefault="006B65C2">
      <w:pPr>
        <w:jc w:val="both"/>
      </w:pPr>
      <w:r>
        <w:t xml:space="preserve">Заявка на участие в аукционе, оформленная по утвержденной форме, принимается с комплектом указанных в настоящем извещении документов и их описью. </w:t>
      </w:r>
    </w:p>
    <w:p w:rsidR="00E10612" w:rsidRDefault="006B65C2">
      <w:pPr>
        <w:pStyle w:val="afb"/>
        <w:spacing w:beforeAutospacing="0" w:afterAutospacing="0"/>
        <w:jc w:val="both"/>
        <w:rPr>
          <w:rStyle w:val="rvts48220"/>
          <w:rFonts w:ascii="Times New Roman" w:hAnsi="Times New Roman" w:cs="Times New Roman"/>
          <w:b/>
          <w:color w:val="auto"/>
          <w:sz w:val="24"/>
          <w:szCs w:val="24"/>
        </w:rPr>
      </w:pPr>
      <w:r>
        <w:rPr>
          <w:rStyle w:val="rvts48220"/>
          <w:rFonts w:ascii="Times New Roman" w:hAnsi="Times New Roman" w:cs="Times New Roman"/>
          <w:b/>
          <w:color w:val="auto"/>
          <w:sz w:val="24"/>
          <w:szCs w:val="24"/>
        </w:rPr>
        <w:t>К заявке прилагаются:</w:t>
      </w:r>
    </w:p>
    <w:p w:rsidR="00E10612" w:rsidRPr="003A3DB1" w:rsidRDefault="006B65C2">
      <w:pPr>
        <w:ind w:firstLine="567"/>
        <w:jc w:val="both"/>
      </w:pPr>
      <w:proofErr w:type="gramStart"/>
      <w:r>
        <w:t xml:space="preserve">а) </w:t>
      </w:r>
      <w:r w:rsidRPr="003A3DB1">
        <w:t>оригинал доверенности или иное надлежащее подтверждение полномочий лица, имеющего право действовать от имени Претендента при подаче заявки,</w:t>
      </w:r>
      <w:r>
        <w:t xml:space="preserve"> </w:t>
      </w:r>
      <w:r w:rsidRPr="003A3DB1">
        <w:t>а так же документ, удостоверяющий личность представителя претендента;</w:t>
      </w:r>
      <w:proofErr w:type="gramEnd"/>
    </w:p>
    <w:p w:rsidR="00E10612" w:rsidRDefault="006B65C2">
      <w:pPr>
        <w:ind w:firstLine="567"/>
        <w:jc w:val="both"/>
      </w:pPr>
      <w:r w:rsidRPr="003A3DB1">
        <w:t xml:space="preserve">б) письменное подтверждение претендента об ознакомлении с техническим состоянием имущества. </w:t>
      </w:r>
    </w:p>
    <w:p w:rsidR="00E10612" w:rsidRDefault="006B65C2">
      <w:pPr>
        <w:widowControl w:val="0"/>
        <w:shd w:val="clear" w:color="auto" w:fill="FFFFFF"/>
        <w:ind w:firstLine="567"/>
        <w:jc w:val="both"/>
      </w:pPr>
      <w:r>
        <w:t>б) опись представленных документов, подписанную Претендентом.</w:t>
      </w:r>
    </w:p>
    <w:p w:rsidR="00E10612" w:rsidRDefault="006B65C2">
      <w:pPr>
        <w:pStyle w:val="afb"/>
        <w:spacing w:beforeAutospacing="0" w:afterAutospacing="0"/>
        <w:jc w:val="both"/>
        <w:rPr>
          <w:rFonts w:ascii="Times New Roman" w:hAnsi="Times New Roman"/>
          <w:b/>
          <w:sz w:val="24"/>
          <w:szCs w:val="24"/>
        </w:rPr>
      </w:pPr>
      <w:r>
        <w:rPr>
          <w:rFonts w:ascii="Times New Roman" w:hAnsi="Times New Roman"/>
          <w:b/>
          <w:sz w:val="24"/>
          <w:szCs w:val="24"/>
        </w:rPr>
        <w:t>Дополнительно к заявке прилагаются:</w:t>
      </w:r>
    </w:p>
    <w:p w:rsidR="00E10612" w:rsidRDefault="006B65C2">
      <w:pPr>
        <w:ind w:left="709"/>
        <w:jc w:val="both"/>
        <w:rPr>
          <w:b/>
        </w:rPr>
      </w:pPr>
      <w:r>
        <w:rPr>
          <w:b/>
        </w:rPr>
        <w:t>Дополнительно к заявке прилагаются:</w:t>
      </w:r>
    </w:p>
    <w:p w:rsidR="00E10612" w:rsidRDefault="006B65C2">
      <w:pPr>
        <w:shd w:val="clear" w:color="auto" w:fill="FFFFFF"/>
        <w:ind w:left="709" w:firstLine="1"/>
        <w:jc w:val="both"/>
        <w:outlineLvl w:val="0"/>
        <w:rPr>
          <w:b/>
        </w:rPr>
      </w:pPr>
      <w:r>
        <w:rPr>
          <w:b/>
          <w:bCs/>
        </w:rPr>
        <w:t>Для юридических лиц:</w:t>
      </w:r>
    </w:p>
    <w:p w:rsidR="00E10612" w:rsidRDefault="006B65C2">
      <w:pPr>
        <w:widowControl w:val="0"/>
        <w:numPr>
          <w:ilvl w:val="0"/>
          <w:numId w:val="2"/>
        </w:numPr>
        <w:shd w:val="clear" w:color="auto" w:fill="FFFFFF"/>
        <w:jc w:val="both"/>
      </w:pPr>
      <w:r>
        <w:t>заверенные участником копии учредительных документов;</w:t>
      </w:r>
    </w:p>
    <w:p w:rsidR="00E10612" w:rsidRDefault="006B65C2">
      <w:pPr>
        <w:widowControl w:val="0"/>
        <w:numPr>
          <w:ilvl w:val="0"/>
          <w:numId w:val="2"/>
        </w:numPr>
        <w:shd w:val="clear" w:color="auto" w:fill="FFFFFF"/>
        <w:jc w:val="both"/>
      </w:pPr>
      <w:r>
        <w:t>заверенные участником копии свидетельств о регистрации юридического лица и о постановке на учет в налоговом органе;</w:t>
      </w:r>
    </w:p>
    <w:p w:rsidR="00E10612" w:rsidRDefault="006B65C2">
      <w:pPr>
        <w:widowControl w:val="0"/>
        <w:numPr>
          <w:ilvl w:val="0"/>
          <w:numId w:val="2"/>
        </w:numPr>
        <w:shd w:val="clear" w:color="auto" w:fill="FFFFFF"/>
        <w:jc w:val="both"/>
      </w:pPr>
      <w: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10612" w:rsidRDefault="006B65C2">
      <w:pPr>
        <w:widowControl w:val="0"/>
        <w:numPr>
          <w:ilvl w:val="0"/>
          <w:numId w:val="2"/>
        </w:numPr>
        <w:shd w:val="clear" w:color="auto" w:fill="FFFFFF"/>
        <w:jc w:val="both"/>
      </w:pPr>
      <w:r>
        <w:t xml:space="preserve">бухгалтерский баланс (формы № 1, № 2) на последнюю отчетную дату (или за время существования юридического лица), а также за </w:t>
      </w:r>
      <w:proofErr w:type="gramStart"/>
      <w:r>
        <w:t>последний полный</w:t>
      </w:r>
      <w:proofErr w:type="gramEnd"/>
      <w:r>
        <w:t xml:space="preserve"> календарный год, заверенный организацией;</w:t>
      </w:r>
    </w:p>
    <w:p w:rsidR="00E10612" w:rsidRDefault="006B65C2">
      <w:pPr>
        <w:widowControl w:val="0"/>
        <w:numPr>
          <w:ilvl w:val="0"/>
          <w:numId w:val="2"/>
        </w:numPr>
        <w:shd w:val="clear" w:color="auto" w:fill="FFFFFF"/>
        <w:jc w:val="both"/>
      </w:pPr>
      <w: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E10612" w:rsidRDefault="006B65C2">
      <w:pPr>
        <w:widowControl w:val="0"/>
        <w:numPr>
          <w:ilvl w:val="0"/>
          <w:numId w:val="2"/>
        </w:numPr>
        <w:shd w:val="clear" w:color="auto" w:fill="FFFFFF"/>
        <w:jc w:val="both"/>
      </w:pPr>
      <w:r>
        <w:t>документы налогового органа или иные документы, содержащие сведения о действующем у контрагента режиме налогообложения;</w:t>
      </w:r>
    </w:p>
    <w:p w:rsidR="00E10612" w:rsidRDefault="006B65C2">
      <w:pPr>
        <w:numPr>
          <w:ilvl w:val="0"/>
          <w:numId w:val="2"/>
        </w:numPr>
        <w:contextualSpacing/>
        <w:jc w:val="both"/>
      </w:pPr>
      <w: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АО «Орелоблэнерго»;</w:t>
      </w:r>
    </w:p>
    <w:p w:rsidR="00E10612" w:rsidRDefault="006B65C2">
      <w:pPr>
        <w:widowControl w:val="0"/>
        <w:numPr>
          <w:ilvl w:val="0"/>
          <w:numId w:val="2"/>
        </w:numPr>
        <w:shd w:val="clear" w:color="auto" w:fill="FFFFFF"/>
        <w:jc w:val="both"/>
      </w:pPr>
      <w:r>
        <w:t>письмо с информацией об адресе фактического местонахождения для обмена корреспонденцией.</w:t>
      </w:r>
    </w:p>
    <w:p w:rsidR="00E10612" w:rsidRDefault="006B65C2">
      <w:pPr>
        <w:shd w:val="clear" w:color="auto" w:fill="FFFFFF"/>
        <w:ind w:firstLine="709"/>
        <w:jc w:val="both"/>
        <w:outlineLvl w:val="0"/>
        <w:rPr>
          <w:bCs/>
        </w:rPr>
      </w:pPr>
      <w:r>
        <w:rPr>
          <w:bCs/>
        </w:rPr>
        <w:t>При необходимости получения дополнительной информации о претенденте, перечень документов может быть расширен.</w:t>
      </w:r>
    </w:p>
    <w:p w:rsidR="00E10612" w:rsidRDefault="006B65C2">
      <w:pPr>
        <w:shd w:val="clear" w:color="auto" w:fill="FFFFFF"/>
        <w:ind w:left="709"/>
        <w:jc w:val="both"/>
        <w:outlineLvl w:val="0"/>
        <w:rPr>
          <w:b/>
        </w:rPr>
      </w:pPr>
      <w:r>
        <w:rPr>
          <w:b/>
          <w:bCs/>
        </w:rPr>
        <w:t>Для физических лиц:</w:t>
      </w:r>
    </w:p>
    <w:p w:rsidR="00E10612" w:rsidRDefault="006B65C2">
      <w:pPr>
        <w:widowControl w:val="0"/>
        <w:numPr>
          <w:ilvl w:val="0"/>
          <w:numId w:val="2"/>
        </w:numPr>
        <w:shd w:val="clear" w:color="auto" w:fill="FFFFFF"/>
        <w:jc w:val="both"/>
      </w:pPr>
      <w:r>
        <w:t>копия паспорта или копия иного удостоверения личности;</w:t>
      </w:r>
    </w:p>
    <w:p w:rsidR="00E10612" w:rsidRDefault="006B65C2">
      <w:pPr>
        <w:widowControl w:val="0"/>
        <w:numPr>
          <w:ilvl w:val="0"/>
          <w:numId w:val="2"/>
        </w:numPr>
        <w:shd w:val="clear" w:color="auto" w:fill="FFFFFF"/>
        <w:jc w:val="both"/>
      </w:pPr>
      <w:r>
        <w:t>копия свидетельства о постановке на учет в налоговом органе;</w:t>
      </w:r>
    </w:p>
    <w:p w:rsidR="00E10612" w:rsidRDefault="006B65C2">
      <w:pPr>
        <w:numPr>
          <w:ilvl w:val="0"/>
          <w:numId w:val="2"/>
        </w:numPr>
        <w:contextualSpacing/>
        <w:jc w:val="both"/>
      </w:pPr>
      <w: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«Орелоблэнерго»;</w:t>
      </w:r>
    </w:p>
    <w:p w:rsidR="00E10612" w:rsidRDefault="006B65C2">
      <w:pPr>
        <w:widowControl w:val="0"/>
        <w:numPr>
          <w:ilvl w:val="0"/>
          <w:numId w:val="2"/>
        </w:numPr>
        <w:shd w:val="clear" w:color="auto" w:fill="FFFFFF"/>
        <w:jc w:val="both"/>
      </w:pPr>
      <w:r>
        <w:t>письмо с информацией об адресе фактического местонахождения для обмена корреспонденцией и контактного телефона.</w:t>
      </w:r>
    </w:p>
    <w:p w:rsidR="00E10612" w:rsidRDefault="006B65C2">
      <w:pPr>
        <w:shd w:val="clear" w:color="auto" w:fill="FFFFFF"/>
        <w:ind w:firstLine="709"/>
        <w:jc w:val="both"/>
        <w:outlineLvl w:val="0"/>
        <w:rPr>
          <w:bCs/>
        </w:rPr>
      </w:pPr>
      <w:r>
        <w:rPr>
          <w:bCs/>
        </w:rPr>
        <w:t>При необходимости получения дополнительной информации о претенденте, перечень документов может быть расширен.</w:t>
      </w:r>
    </w:p>
    <w:p w:rsidR="00E10612" w:rsidRDefault="006B65C2">
      <w:pPr>
        <w:shd w:val="clear" w:color="auto" w:fill="FFFFFF"/>
        <w:ind w:left="709" w:firstLine="1"/>
        <w:jc w:val="both"/>
        <w:outlineLvl w:val="0"/>
        <w:rPr>
          <w:b/>
          <w:bCs/>
        </w:rPr>
      </w:pPr>
      <w:r>
        <w:rPr>
          <w:b/>
          <w:bCs/>
        </w:rPr>
        <w:t>Для предпринимателей без образования юридического лица / индивидуальных предпринимателей (далее – ПБОЮЛ / ИП):</w:t>
      </w:r>
    </w:p>
    <w:p w:rsidR="00E10612" w:rsidRDefault="006B65C2">
      <w:pPr>
        <w:widowControl w:val="0"/>
        <w:numPr>
          <w:ilvl w:val="0"/>
          <w:numId w:val="2"/>
        </w:numPr>
        <w:shd w:val="clear" w:color="auto" w:fill="FFFFFF"/>
        <w:jc w:val="both"/>
      </w:pPr>
      <w:r>
        <w:t>копия паспорта или копия иного удостоверения личности;</w:t>
      </w:r>
    </w:p>
    <w:p w:rsidR="00E10612" w:rsidRDefault="006B65C2">
      <w:pPr>
        <w:widowControl w:val="0"/>
        <w:numPr>
          <w:ilvl w:val="0"/>
          <w:numId w:val="3"/>
        </w:numPr>
        <w:shd w:val="clear" w:color="auto" w:fill="FFFFFF"/>
        <w:ind w:left="709"/>
        <w:jc w:val="both"/>
      </w:pPr>
      <w:r>
        <w:t xml:space="preserve">заверенная </w:t>
      </w:r>
      <w:r w:rsidR="00AC47D5">
        <w:t xml:space="preserve"> Участником </w:t>
      </w:r>
      <w:r>
        <w:t>копия свидетельства о регистрации ПБОЮЛ / ИП;</w:t>
      </w:r>
    </w:p>
    <w:p w:rsidR="00E10612" w:rsidRDefault="00AC47D5">
      <w:pPr>
        <w:widowControl w:val="0"/>
        <w:numPr>
          <w:ilvl w:val="0"/>
          <w:numId w:val="3"/>
        </w:numPr>
        <w:shd w:val="clear" w:color="auto" w:fill="FFFFFF"/>
        <w:ind w:left="709"/>
        <w:jc w:val="both"/>
      </w:pPr>
      <w:r>
        <w:t>з</w:t>
      </w:r>
      <w:r w:rsidR="006B65C2">
        <w:t xml:space="preserve">аверенное </w:t>
      </w:r>
      <w:r>
        <w:t>Участнико</w:t>
      </w:r>
      <w:r>
        <w:t xml:space="preserve">м </w:t>
      </w:r>
      <w:r>
        <w:t xml:space="preserve">копия </w:t>
      </w:r>
      <w:r w:rsidR="006B65C2">
        <w:t xml:space="preserve">свидетельство о постановке ПБОЮЛ / ИП на учет в налоговый орган; </w:t>
      </w:r>
    </w:p>
    <w:p w:rsidR="00E10612" w:rsidRDefault="006B65C2">
      <w:pPr>
        <w:numPr>
          <w:ilvl w:val="0"/>
          <w:numId w:val="2"/>
        </w:numPr>
        <w:contextualSpacing/>
        <w:jc w:val="both"/>
      </w:pPr>
      <w:bookmarkStart w:id="1" w:name="_GoBack"/>
      <w:bookmarkEnd w:id="1"/>
      <w: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«Орелоблэнерго»;</w:t>
      </w:r>
    </w:p>
    <w:p w:rsidR="00E10612" w:rsidRDefault="006B65C2">
      <w:pPr>
        <w:numPr>
          <w:ilvl w:val="0"/>
          <w:numId w:val="2"/>
        </w:numPr>
        <w:contextualSpacing/>
        <w:jc w:val="both"/>
      </w:pPr>
      <w:r>
        <w:t>выписка из Единого государственного реестра индивидуальных предпринимателей на последнюю дату внесения изменений;</w:t>
      </w:r>
    </w:p>
    <w:p w:rsidR="00E10612" w:rsidRDefault="006B65C2">
      <w:pPr>
        <w:widowControl w:val="0"/>
        <w:numPr>
          <w:ilvl w:val="0"/>
          <w:numId w:val="3"/>
        </w:numPr>
        <w:shd w:val="clear" w:color="auto" w:fill="FFFFFF"/>
        <w:ind w:left="709"/>
        <w:jc w:val="both"/>
      </w:pPr>
      <w:r>
        <w:t>письмо с информацией об адресе фактического местонахождения для обмена корреспонденцией.</w:t>
      </w:r>
    </w:p>
    <w:p w:rsidR="00E10612" w:rsidRDefault="006B65C2">
      <w:pPr>
        <w:tabs>
          <w:tab w:val="left" w:pos="1080"/>
        </w:tabs>
        <w:ind w:firstLine="709"/>
        <w:jc w:val="both"/>
      </w:pPr>
      <w:r>
        <w:t>При необходимости получения дополнительной информации о претенденте, перечень документов может быть расширен.</w:t>
      </w:r>
    </w:p>
    <w:p w:rsidR="00E10612" w:rsidRDefault="006B65C2">
      <w:pPr>
        <w:ind w:firstLine="709"/>
        <w:jc w:val="both"/>
      </w:pPr>
      <w:r>
        <w:t xml:space="preserve">Претендент вправе подать не более одной заявки по лоту. </w:t>
      </w:r>
    </w:p>
    <w:p w:rsidR="00E10612" w:rsidRDefault="006B65C2">
      <w:pPr>
        <w:ind w:firstLine="709"/>
        <w:jc w:val="both"/>
      </w:pPr>
      <w:r>
        <w:t>Ответственность за своевременную доставку заявки и документов, необходимых для участия в торгах, возлагается на Претендента.</w:t>
      </w:r>
    </w:p>
    <w:p w:rsidR="00E10612" w:rsidRDefault="006B65C2">
      <w:pPr>
        <w:ind w:firstLine="709"/>
        <w:jc w:val="both"/>
      </w:pPr>
      <w: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E10612" w:rsidRDefault="006B65C2">
      <w:pPr>
        <w:tabs>
          <w:tab w:val="left" w:pos="1080"/>
        </w:tabs>
        <w:ind w:firstLine="709"/>
        <w:jc w:val="both"/>
      </w:pPr>
      <w: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E10612" w:rsidRDefault="006B65C2">
      <w:pPr>
        <w:tabs>
          <w:tab w:val="left" w:pos="1080"/>
        </w:tabs>
        <w:ind w:firstLine="709"/>
        <w:jc w:val="both"/>
      </w:pPr>
      <w: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E10612" w:rsidRDefault="006B65C2">
      <w:pPr>
        <w:tabs>
          <w:tab w:val="left" w:pos="930"/>
          <w:tab w:val="left" w:pos="1134"/>
        </w:tabs>
        <w:ind w:left="709"/>
        <w:jc w:val="both"/>
        <w:rPr>
          <w:color w:val="000000"/>
        </w:rPr>
      </w:pPr>
      <w:r>
        <w:rPr>
          <w:color w:val="000000"/>
        </w:rPr>
        <w:t>Продавец отказывает претенденту в приеме заявки в случае, если:</w:t>
      </w:r>
    </w:p>
    <w:p w:rsidR="00E10612" w:rsidRDefault="006B65C2">
      <w:pPr>
        <w:ind w:firstLine="709"/>
        <w:jc w:val="both"/>
      </w:pPr>
      <w:r>
        <w:t>а) заявка представлена по истечении срока приема заявок, указанного в извещении;</w:t>
      </w:r>
    </w:p>
    <w:p w:rsidR="00E10612" w:rsidRDefault="006B65C2">
      <w:pPr>
        <w:ind w:firstLine="709"/>
        <w:jc w:val="both"/>
      </w:pPr>
      <w:r>
        <w:t>б) заявка представлена лицом, не уполномоченным претендентом на осуществление таких действий;</w:t>
      </w:r>
    </w:p>
    <w:p w:rsidR="00E10612" w:rsidRDefault="006B65C2">
      <w:pPr>
        <w:ind w:firstLine="709"/>
        <w:jc w:val="both"/>
      </w:pPr>
      <w:r>
        <w:t>в) представлены не все документы, предусмотренные извещением об аукционе, либо они оформлены ненадлежащим образом;</w:t>
      </w:r>
    </w:p>
    <w:p w:rsidR="00E10612" w:rsidRDefault="006B65C2">
      <w:pPr>
        <w:ind w:firstLine="709"/>
        <w:jc w:val="both"/>
      </w:pPr>
      <w: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E10612" w:rsidRDefault="006B65C2">
      <w:pPr>
        <w:ind w:firstLine="709"/>
        <w:jc w:val="both"/>
        <w:rPr>
          <w:color w:val="000000"/>
        </w:rPr>
      </w:pPr>
      <w:r>
        <w:rPr>
          <w:color w:val="000000"/>
        </w:rPr>
        <w:t>Указанный перечень оснований для отказа в приеме заявки является исчерпывающим.</w:t>
      </w:r>
    </w:p>
    <w:p w:rsidR="00E10612" w:rsidRDefault="006B65C2">
      <w:pPr>
        <w:tabs>
          <w:tab w:val="left" w:pos="1134"/>
        </w:tabs>
        <w:ind w:firstLine="709"/>
        <w:jc w:val="both"/>
      </w:pPr>
      <w:proofErr w:type="gramStart"/>
      <w: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w:t>
      </w:r>
      <w:proofErr w:type="gramEnd"/>
      <w:r>
        <w:t xml:space="preserve">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E10612" w:rsidRDefault="006B65C2">
      <w:pPr>
        <w:tabs>
          <w:tab w:val="left" w:pos="1134"/>
        </w:tabs>
        <w:ind w:firstLine="709"/>
        <w:jc w:val="both"/>
      </w:pPr>
      <w: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10612" w:rsidRDefault="006B65C2">
      <w:pPr>
        <w:tabs>
          <w:tab w:val="left" w:pos="1134"/>
        </w:tabs>
        <w:ind w:firstLine="709"/>
        <w:jc w:val="both"/>
      </w:pPr>
      <w:r>
        <w:rPr>
          <w:color w:val="000000"/>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t>.</w:t>
      </w:r>
    </w:p>
    <w:p w:rsidR="00E10612" w:rsidRDefault="006B65C2">
      <w:pPr>
        <w:tabs>
          <w:tab w:val="left" w:pos="1134"/>
        </w:tabs>
        <w:ind w:firstLine="709"/>
        <w:jc w:val="both"/>
      </w:pPr>
      <w: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10612" w:rsidRDefault="006B65C2">
      <w:pPr>
        <w:tabs>
          <w:tab w:val="left" w:pos="1134"/>
        </w:tabs>
        <w:ind w:firstLine="709"/>
        <w:jc w:val="both"/>
      </w:pPr>
      <w:r>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заявки и документы претендентов. </w:t>
      </w:r>
      <w:proofErr w:type="gramStart"/>
      <w: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w:t>
      </w:r>
      <w:proofErr w:type="gramEnd"/>
      <w:r>
        <w:t xml:space="preserve"> Решение Продавца оформляется протоколом приема заявок.</w:t>
      </w:r>
    </w:p>
    <w:p w:rsidR="00E10612" w:rsidRDefault="006B65C2">
      <w:pPr>
        <w:tabs>
          <w:tab w:val="left" w:pos="1134"/>
        </w:tabs>
        <w:ind w:firstLine="709"/>
        <w:jc w:val="both"/>
      </w:pPr>
      <w: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E10612" w:rsidRDefault="006B65C2">
      <w:pPr>
        <w:tabs>
          <w:tab w:val="left" w:pos="1134"/>
        </w:tabs>
        <w:ind w:firstLine="709"/>
        <w:jc w:val="both"/>
      </w:pPr>
      <w:r>
        <w:t>Претендент приобретает статус участника аукциона с момента подписания Продавцом протокола приема заявок.</w:t>
      </w:r>
    </w:p>
    <w:p w:rsidR="00E10612" w:rsidRDefault="006B65C2">
      <w:pPr>
        <w:tabs>
          <w:tab w:val="left" w:pos="1134"/>
        </w:tabs>
        <w:ind w:firstLine="709"/>
        <w:jc w:val="both"/>
      </w:pPr>
      <w:r>
        <w:t>В случае допуска к аукциону менее двух участников аукцион признается комиссией несостоявшимся.</w:t>
      </w:r>
    </w:p>
    <w:p w:rsidR="00E10612" w:rsidRDefault="006B65C2">
      <w:pPr>
        <w:tabs>
          <w:tab w:val="left" w:pos="1134"/>
        </w:tabs>
        <w:ind w:firstLine="709"/>
        <w:jc w:val="both"/>
      </w:pPr>
      <w:proofErr w:type="gramStart"/>
      <w: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E10612" w:rsidRDefault="006B65C2">
      <w:pPr>
        <w:pStyle w:val="afb"/>
        <w:spacing w:beforeAutospacing="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color w:val="auto"/>
          <w:sz w:val="24"/>
          <w:szCs w:val="24"/>
        </w:rPr>
        <w:t>6. Порядок проведения аукциона</w:t>
      </w:r>
    </w:p>
    <w:p w:rsidR="00E10612" w:rsidRDefault="006B65C2">
      <w:pPr>
        <w:tabs>
          <w:tab w:val="left" w:pos="1134"/>
        </w:tabs>
        <w:ind w:firstLine="709"/>
        <w:jc w:val="both"/>
      </w:pPr>
      <w:r>
        <w:t>Аукцион с открытой формой подачи предложений о цене имущества проводится в следующем порядке:</w:t>
      </w:r>
    </w:p>
    <w:p w:rsidR="00E10612" w:rsidRDefault="006B65C2">
      <w:pPr>
        <w:ind w:firstLine="709"/>
        <w:jc w:val="both"/>
      </w:pPr>
      <w: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E10612" w:rsidRDefault="006B65C2">
      <w:pPr>
        <w:ind w:firstLine="709"/>
        <w:jc w:val="both"/>
      </w:pPr>
      <w:r>
        <w:t>б) аукцион ведет аукционист (секретарь закупочной комиссии) в присутствии членов комиссии, обеспечивающих порядок при проведен</w:t>
      </w:r>
      <w:proofErr w:type="gramStart"/>
      <w:r>
        <w:t>ии ау</w:t>
      </w:r>
      <w:proofErr w:type="gramEnd"/>
      <w:r>
        <w:t>кциона;</w:t>
      </w:r>
    </w:p>
    <w:p w:rsidR="00E10612" w:rsidRDefault="006B65C2">
      <w:pPr>
        <w:ind w:firstLine="709"/>
        <w:jc w:val="both"/>
      </w:pPr>
      <w:r>
        <w:t>в) участникам аукциона выдаются пронумерованные карточки участника аукциона (далее именуются – карточки);</w:t>
      </w:r>
    </w:p>
    <w:p w:rsidR="00E10612" w:rsidRDefault="006B65C2">
      <w:pPr>
        <w:ind w:firstLine="709"/>
        <w:jc w:val="both"/>
      </w:pPr>
      <w:r>
        <w:t>г) аукцион начинается с объявления аукционистом об открыт</w:t>
      </w:r>
      <w:proofErr w:type="gramStart"/>
      <w:r>
        <w:t>ии ау</w:t>
      </w:r>
      <w:proofErr w:type="gramEnd"/>
      <w:r>
        <w:t>кциона;</w:t>
      </w:r>
    </w:p>
    <w:p w:rsidR="00E10612" w:rsidRDefault="006B65C2">
      <w:pPr>
        <w:ind w:firstLine="709"/>
        <w:jc w:val="both"/>
      </w:pPr>
      <w: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E10612" w:rsidRDefault="006B65C2">
      <w:pPr>
        <w:ind w:firstLine="709"/>
        <w:jc w:val="both"/>
      </w:pPr>
      <w:r>
        <w:t>е) после оглашения аукционистом начальной цены участникам аукциона предлагается заявить эту цену путем поднятия карточек;</w:t>
      </w:r>
    </w:p>
    <w:p w:rsidR="00E10612" w:rsidRDefault="006B65C2">
      <w:pPr>
        <w:ind w:firstLine="709"/>
        <w:jc w:val="both"/>
      </w:pPr>
      <w: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E10612" w:rsidRDefault="006B65C2">
      <w:pPr>
        <w:ind w:firstLine="709"/>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10612" w:rsidRDefault="006B65C2">
      <w:pPr>
        <w:ind w:firstLine="709"/>
        <w:jc w:val="both"/>
      </w:pPr>
      <w:r>
        <w:t>и) по завершен</w:t>
      </w:r>
      <w:proofErr w:type="gramStart"/>
      <w:r>
        <w:t>ии ау</w:t>
      </w:r>
      <w:proofErr w:type="gramEnd"/>
      <w: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10612" w:rsidRDefault="006B65C2">
      <w:pPr>
        <w:ind w:firstLine="709"/>
        <w:jc w:val="both"/>
      </w:pPr>
      <w:r>
        <w:t>к) цена имущества, предложенная победителем аукциона, заносится в протокол об итогах аукциона, составляемый в 4 (четырех) экземплярах;</w:t>
      </w:r>
    </w:p>
    <w:p w:rsidR="00E10612" w:rsidRDefault="006B65C2">
      <w:pPr>
        <w:ind w:firstLine="709"/>
        <w:jc w:val="both"/>
      </w:pPr>
      <w: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E10612" w:rsidRDefault="006B65C2">
      <w:pPr>
        <w:ind w:firstLine="709"/>
        <w:jc w:val="both"/>
      </w:pPr>
      <w:proofErr w:type="gramStart"/>
      <w:r>
        <w:t>м) 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proofErr w:type="gramEnd"/>
    </w:p>
    <w:p w:rsidR="00E10612" w:rsidRDefault="006B65C2">
      <w:pPr>
        <w:ind w:firstLine="709"/>
        <w:jc w:val="both"/>
      </w:pPr>
      <w: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10612" w:rsidRDefault="006B65C2">
      <w:pPr>
        <w:ind w:firstLine="709"/>
        <w:jc w:val="both"/>
      </w:pPr>
      <w:r>
        <w:t xml:space="preserve">о) признание аукциона </w:t>
      </w:r>
      <w:proofErr w:type="gramStart"/>
      <w:r>
        <w:t>несостоявшимся</w:t>
      </w:r>
      <w:proofErr w:type="gramEnd"/>
      <w:r>
        <w:t xml:space="preserve"> фиксируется комиссией в протоколе об итогах аукциона. </w:t>
      </w:r>
    </w:p>
    <w:p w:rsidR="00E10612" w:rsidRDefault="006B65C2">
      <w:pPr>
        <w:ind w:firstLine="709"/>
        <w:jc w:val="both"/>
      </w:pPr>
      <w:r>
        <w:t>Продажа признается несостоявшейся в следующих случаях:</w:t>
      </w:r>
    </w:p>
    <w:p w:rsidR="00E10612" w:rsidRDefault="006B65C2">
      <w:pPr>
        <w:numPr>
          <w:ilvl w:val="0"/>
          <w:numId w:val="4"/>
        </w:numPr>
        <w:tabs>
          <w:tab w:val="left" w:pos="993"/>
        </w:tabs>
        <w:ind w:left="284" w:hanging="284"/>
        <w:contextualSpacing/>
        <w:jc w:val="both"/>
      </w:pPr>
      <w:r>
        <w:t>к продаже было допущено менее двух участников;</w:t>
      </w:r>
    </w:p>
    <w:p w:rsidR="00E10612" w:rsidRDefault="006B65C2">
      <w:pPr>
        <w:numPr>
          <w:ilvl w:val="0"/>
          <w:numId w:val="4"/>
        </w:numPr>
        <w:tabs>
          <w:tab w:val="left" w:pos="993"/>
        </w:tabs>
        <w:ind w:left="284" w:hanging="284"/>
        <w:contextualSpacing/>
        <w:jc w:val="both"/>
      </w:pPr>
      <w:r>
        <w:t>не было подано ни одной заявки на участие в продаже либо ни один из заявителей не был признан участником продажи;</w:t>
      </w:r>
    </w:p>
    <w:p w:rsidR="00E10612" w:rsidRDefault="006B65C2">
      <w:pPr>
        <w:numPr>
          <w:ilvl w:val="0"/>
          <w:numId w:val="4"/>
        </w:numPr>
        <w:tabs>
          <w:tab w:val="left" w:pos="993"/>
        </w:tabs>
        <w:ind w:left="284" w:hanging="284"/>
        <w:contextualSpacing/>
        <w:jc w:val="both"/>
      </w:pPr>
      <w: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E10612" w:rsidRDefault="006B65C2">
      <w:pPr>
        <w:numPr>
          <w:ilvl w:val="0"/>
          <w:numId w:val="4"/>
        </w:numPr>
        <w:tabs>
          <w:tab w:val="left" w:pos="993"/>
        </w:tabs>
        <w:ind w:left="284" w:hanging="284"/>
        <w:contextualSpacing/>
        <w:jc w:val="both"/>
      </w:pPr>
      <w:r>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t>позднее</w:t>
      </w:r>
      <w:proofErr w:type="gramEnd"/>
      <w:r>
        <w:t xml:space="preserve"> чем за три дня до наступления даты его проведения).</w:t>
      </w:r>
    </w:p>
    <w:p w:rsidR="00E10612" w:rsidRDefault="006B65C2">
      <w:pPr>
        <w:tabs>
          <w:tab w:val="left" w:pos="1134"/>
        </w:tabs>
        <w:ind w:left="709"/>
        <w:jc w:val="both"/>
      </w:pPr>
      <w:r>
        <w:t>Протокол об итогах аукциона должен содержать:</w:t>
      </w:r>
    </w:p>
    <w:p w:rsidR="00E10612" w:rsidRDefault="006B65C2">
      <w:pPr>
        <w:ind w:firstLine="709"/>
        <w:jc w:val="both"/>
      </w:pPr>
      <w: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10612" w:rsidRDefault="006B65C2">
      <w:pPr>
        <w:ind w:firstLine="709"/>
        <w:jc w:val="both"/>
      </w:pPr>
      <w:r>
        <w:t>б) сведения о покупателе;</w:t>
      </w:r>
    </w:p>
    <w:p w:rsidR="00E10612" w:rsidRDefault="006B65C2">
      <w:pPr>
        <w:ind w:firstLine="709"/>
        <w:jc w:val="both"/>
      </w:pPr>
      <w:r>
        <w:t>в) цену приобретения имущества, предложенную покупателем;</w:t>
      </w:r>
    </w:p>
    <w:p w:rsidR="00E10612" w:rsidRDefault="006B65C2">
      <w:pPr>
        <w:ind w:firstLine="709"/>
        <w:jc w:val="both"/>
      </w:pPr>
      <w:r>
        <w:t>г) иные необходимые сведения.</w:t>
      </w:r>
    </w:p>
    <w:p w:rsidR="00E10612" w:rsidRDefault="006B65C2">
      <w:pPr>
        <w:tabs>
          <w:tab w:val="left" w:pos="1134"/>
        </w:tabs>
        <w:ind w:firstLine="709"/>
        <w:jc w:val="both"/>
      </w:pPr>
      <w:proofErr w:type="gramStart"/>
      <w:r>
        <w:t>Извещение об итогах аукциона размещается на официальном сайте Общества в течение 3 (трех) дней после подписания протокола об итогах аукциона и должно содержать (в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bookmarkStart w:id="2" w:name="OLE_LINK7"/>
      <w:bookmarkEnd w:id="2"/>
      <w:proofErr w:type="gramEnd"/>
    </w:p>
    <w:p w:rsidR="00E10612" w:rsidRDefault="006B65C2">
      <w:pPr>
        <w:ind w:firstLine="709"/>
        <w:jc w:val="both"/>
        <w:rPr>
          <w:b/>
          <w:bCs/>
        </w:rPr>
      </w:pPr>
      <w:r>
        <w:rPr>
          <w:b/>
          <w:bCs/>
        </w:rPr>
        <w:t xml:space="preserve">7. Порядок </w:t>
      </w:r>
      <w:proofErr w:type="gramStart"/>
      <w:r>
        <w:rPr>
          <w:b/>
          <w:bCs/>
        </w:rPr>
        <w:t>оформления договора купли-продажи имущества оплаты имущества</w:t>
      </w:r>
      <w:proofErr w:type="gramEnd"/>
      <w:r>
        <w:rPr>
          <w:b/>
          <w:bCs/>
        </w:rPr>
        <w:t xml:space="preserve"> и передачи его покупателю</w:t>
      </w:r>
    </w:p>
    <w:p w:rsidR="00E10612" w:rsidRDefault="006B65C2">
      <w:pPr>
        <w:tabs>
          <w:tab w:val="left" w:pos="1134"/>
        </w:tabs>
        <w:ind w:firstLine="709"/>
        <w:jc w:val="both"/>
      </w:pPr>
      <w: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E10612" w:rsidRDefault="006B65C2">
      <w:pPr>
        <w:tabs>
          <w:tab w:val="left" w:pos="1134"/>
        </w:tabs>
        <w:ind w:firstLine="709"/>
        <w:jc w:val="both"/>
      </w:pPr>
      <w:r>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E10612" w:rsidRDefault="006B65C2">
      <w:pPr>
        <w:tabs>
          <w:tab w:val="left" w:pos="930"/>
          <w:tab w:val="left" w:pos="1134"/>
        </w:tabs>
        <w:ind w:firstLine="709"/>
        <w:jc w:val="both"/>
      </w:pPr>
      <w:proofErr w:type="gramStart"/>
      <w: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roofErr w:type="gramEnd"/>
    </w:p>
    <w:p w:rsidR="00E10612" w:rsidRDefault="00E10612">
      <w:pPr>
        <w:tabs>
          <w:tab w:val="left" w:pos="930"/>
          <w:tab w:val="left" w:pos="1134"/>
        </w:tabs>
        <w:ind w:firstLine="709"/>
        <w:jc w:val="both"/>
      </w:pPr>
    </w:p>
    <w:p w:rsidR="00E10612" w:rsidRDefault="006B65C2">
      <w:pPr>
        <w:pStyle w:val="afc"/>
        <w:tabs>
          <w:tab w:val="left" w:pos="1134"/>
        </w:tabs>
        <w:ind w:left="0" w:firstLine="567"/>
        <w:jc w:val="both"/>
      </w:pPr>
      <w:r>
        <w:t>8. По вопросу подачи предложений:</w:t>
      </w:r>
    </w:p>
    <w:p w:rsidR="00E10612" w:rsidRDefault="006B65C2">
      <w:pPr>
        <w:pStyle w:val="afc"/>
        <w:tabs>
          <w:tab w:val="left" w:pos="1134"/>
        </w:tabs>
        <w:ind w:left="0" w:firstLine="567"/>
        <w:jc w:val="both"/>
      </w:pPr>
      <w:r>
        <w:t xml:space="preserve">Неверова Ирина Анатольевна, телефон: 8(4862)54-00-31, , адрес электронной почты: </w:t>
      </w:r>
      <w:hyperlink r:id="rId12">
        <w:r>
          <w:t>omts@oreloblenergo.ru</w:t>
        </w:r>
      </w:hyperlink>
      <w:r>
        <w:t xml:space="preserve">. </w:t>
      </w:r>
    </w:p>
    <w:p w:rsidR="00E10612" w:rsidRDefault="00E10612">
      <w:pPr>
        <w:tabs>
          <w:tab w:val="left" w:pos="930"/>
          <w:tab w:val="left" w:pos="1134"/>
        </w:tabs>
        <w:ind w:firstLine="709"/>
        <w:jc w:val="both"/>
      </w:pPr>
    </w:p>
    <w:p w:rsidR="006B65C2" w:rsidRDefault="006B65C2">
      <w:r>
        <w:br w:type="page"/>
      </w:r>
    </w:p>
    <w:p w:rsidR="006B65C2" w:rsidRDefault="006B65C2" w:rsidP="006B65C2">
      <w:pPr>
        <w:tabs>
          <w:tab w:val="left" w:pos="930"/>
          <w:tab w:val="left" w:pos="1134"/>
        </w:tabs>
        <w:jc w:val="both"/>
      </w:pPr>
      <w:r>
        <w:rPr>
          <w:noProof/>
        </w:rPr>
        <w:drawing>
          <wp:inline distT="0" distB="0" distL="0" distR="0">
            <wp:extent cx="6046395" cy="782415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2716" cy="7832339"/>
                    </a:xfrm>
                    <a:prstGeom prst="rect">
                      <a:avLst/>
                    </a:prstGeom>
                    <a:noFill/>
                    <a:ln>
                      <a:noFill/>
                    </a:ln>
                  </pic:spPr>
                </pic:pic>
              </a:graphicData>
            </a:graphic>
          </wp:inline>
        </w:drawing>
      </w: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r>
        <w:rPr>
          <w:noProof/>
        </w:rPr>
        <w:drawing>
          <wp:inline distT="0" distB="0" distL="0" distR="0">
            <wp:extent cx="5940425" cy="7687032"/>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7687032"/>
                    </a:xfrm>
                    <a:prstGeom prst="rect">
                      <a:avLst/>
                    </a:prstGeom>
                    <a:noFill/>
                    <a:ln>
                      <a:noFill/>
                    </a:ln>
                  </pic:spPr>
                </pic:pic>
              </a:graphicData>
            </a:graphic>
          </wp:inline>
        </w:drawing>
      </w: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D950F0" w:rsidP="006B65C2">
      <w:pPr>
        <w:tabs>
          <w:tab w:val="left" w:pos="930"/>
          <w:tab w:val="left" w:pos="1134"/>
        </w:tabs>
        <w:jc w:val="both"/>
      </w:pPr>
      <w:r>
        <w:rPr>
          <w:noProof/>
        </w:rPr>
        <w:drawing>
          <wp:inline distT="0" distB="0" distL="0" distR="0">
            <wp:extent cx="4308539" cy="3689775"/>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8752" cy="3689958"/>
                    </a:xfrm>
                    <a:prstGeom prst="rect">
                      <a:avLst/>
                    </a:prstGeom>
                    <a:noFill/>
                    <a:ln>
                      <a:noFill/>
                    </a:ln>
                  </pic:spPr>
                </pic:pic>
              </a:graphicData>
            </a:graphic>
          </wp:inline>
        </w:drawing>
      </w: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6B65C2" w:rsidRDefault="006B65C2" w:rsidP="006B65C2">
      <w:pPr>
        <w:tabs>
          <w:tab w:val="left" w:pos="930"/>
          <w:tab w:val="left" w:pos="1134"/>
        </w:tabs>
        <w:jc w:val="both"/>
      </w:pPr>
      <w:r w:rsidRPr="006B65C2">
        <w:t xml:space="preserve"> </w:t>
      </w:r>
      <w:r w:rsidRPr="006B65C2">
        <w:rPr>
          <w:noProof/>
        </w:rPr>
        <w:t xml:space="preserve"> </w:t>
      </w:r>
    </w:p>
    <w:p w:rsidR="006B65C2" w:rsidRDefault="006B65C2" w:rsidP="006B65C2">
      <w:pPr>
        <w:tabs>
          <w:tab w:val="left" w:pos="930"/>
          <w:tab w:val="left" w:pos="1134"/>
        </w:tabs>
        <w:jc w:val="both"/>
      </w:pPr>
    </w:p>
    <w:p w:rsidR="006B65C2" w:rsidRDefault="006B65C2" w:rsidP="006B65C2">
      <w:pPr>
        <w:tabs>
          <w:tab w:val="left" w:pos="930"/>
          <w:tab w:val="left" w:pos="1134"/>
        </w:tabs>
        <w:jc w:val="both"/>
      </w:pPr>
    </w:p>
    <w:p w:rsidR="00E10612" w:rsidRDefault="006B65C2" w:rsidP="006B65C2">
      <w:pPr>
        <w:tabs>
          <w:tab w:val="left" w:pos="930"/>
          <w:tab w:val="left" w:pos="1134"/>
        </w:tabs>
        <w:jc w:val="both"/>
      </w:pPr>
      <w:r w:rsidRPr="006B65C2">
        <w:t xml:space="preserve">                       </w:t>
      </w:r>
      <w:r>
        <w:br w:type="page"/>
      </w:r>
    </w:p>
    <w:p w:rsidR="00E10612" w:rsidRDefault="006B65C2">
      <w:pPr>
        <w:tabs>
          <w:tab w:val="left" w:pos="930"/>
          <w:tab w:val="left" w:pos="1134"/>
        </w:tabs>
        <w:ind w:firstLine="709"/>
        <w:jc w:val="right"/>
      </w:pPr>
      <w:r>
        <w:rPr>
          <w:b/>
          <w:bCs/>
          <w:i/>
          <w:color w:val="984806" w:themeColor="accent6" w:themeShade="80"/>
          <w:kern w:val="2"/>
          <w:u w:val="single"/>
        </w:rPr>
        <w:t xml:space="preserve"> </w:t>
      </w:r>
      <w:r>
        <w:t>Приложение № 1</w:t>
      </w:r>
    </w:p>
    <w:p w:rsidR="00E10612" w:rsidRDefault="006B65C2">
      <w:pPr>
        <w:jc w:val="right"/>
        <w:outlineLvl w:val="0"/>
      </w:pPr>
      <w:r>
        <w:t xml:space="preserve">к извещению о проведении открытого аукциона </w:t>
      </w:r>
    </w:p>
    <w:p w:rsidR="00E10612" w:rsidRDefault="006B65C2">
      <w:pPr>
        <w:jc w:val="right"/>
        <w:outlineLvl w:val="0"/>
      </w:pPr>
      <w:r>
        <w:t xml:space="preserve">о продаже движимого имущества </w:t>
      </w:r>
    </w:p>
    <w:p w:rsidR="00E10612" w:rsidRDefault="00E10612">
      <w:pPr>
        <w:ind w:firstLine="5245"/>
        <w:jc w:val="right"/>
        <w:rPr>
          <w:color w:val="000000"/>
          <w:spacing w:val="-6"/>
        </w:rPr>
      </w:pPr>
    </w:p>
    <w:p w:rsidR="00E10612" w:rsidRDefault="00E10612">
      <w:pPr>
        <w:pStyle w:val="af7"/>
        <w:spacing w:line="240" w:lineRule="auto"/>
        <w:jc w:val="center"/>
        <w:rPr>
          <w:b w:val="0"/>
          <w:i/>
          <w:sz w:val="24"/>
          <w:szCs w:val="24"/>
        </w:rPr>
      </w:pPr>
    </w:p>
    <w:p w:rsidR="00E10612" w:rsidRDefault="00E10612">
      <w:pPr>
        <w:pStyle w:val="af7"/>
        <w:spacing w:line="240" w:lineRule="auto"/>
        <w:jc w:val="center"/>
        <w:rPr>
          <w:b w:val="0"/>
          <w:i/>
          <w:sz w:val="24"/>
          <w:szCs w:val="24"/>
        </w:rPr>
      </w:pPr>
    </w:p>
    <w:p w:rsidR="00E10612" w:rsidRDefault="006B65C2">
      <w:pPr>
        <w:ind w:left="3545" w:hanging="3545"/>
        <w:jc w:val="right"/>
      </w:pPr>
      <w:r>
        <w:t xml:space="preserve">Организатору конкурентной процедуры </w:t>
      </w:r>
    </w:p>
    <w:p w:rsidR="00E10612" w:rsidRDefault="006B65C2">
      <w:pPr>
        <w:ind w:left="3545" w:hanging="3545"/>
        <w:jc w:val="right"/>
      </w:pPr>
      <w:r>
        <w:t>(открытого аукциона) по продаже имущества</w:t>
      </w:r>
    </w:p>
    <w:p w:rsidR="00E10612" w:rsidRDefault="00E10612">
      <w:pPr>
        <w:ind w:left="3545" w:hanging="3545"/>
        <w:jc w:val="center"/>
        <w:rPr>
          <w:i/>
        </w:rPr>
      </w:pPr>
    </w:p>
    <w:p w:rsidR="00E10612" w:rsidRDefault="00E10612">
      <w:pPr>
        <w:ind w:left="3545" w:hanging="3545"/>
        <w:jc w:val="center"/>
        <w:rPr>
          <w:i/>
        </w:rPr>
      </w:pPr>
    </w:p>
    <w:p w:rsidR="00E10612" w:rsidRDefault="006B65C2">
      <w:pPr>
        <w:jc w:val="center"/>
        <w:outlineLvl w:val="0"/>
        <w:rPr>
          <w:b/>
        </w:rPr>
      </w:pPr>
      <w:r>
        <w:rPr>
          <w:b/>
        </w:rPr>
        <w:t>Заявка на участие в аукционе по продаже движимого имущества – Лот № _______</w:t>
      </w:r>
    </w:p>
    <w:p w:rsidR="00E10612" w:rsidRDefault="00E10612">
      <w:pPr>
        <w:jc w:val="center"/>
        <w:outlineLvl w:val="0"/>
        <w:rPr>
          <w:b/>
        </w:rPr>
      </w:pPr>
    </w:p>
    <w:p w:rsidR="00E10612" w:rsidRDefault="006B65C2">
      <w:pPr>
        <w:ind w:left="3545" w:hanging="3545"/>
        <w:jc w:val="center"/>
        <w:rPr>
          <w:rFonts w:eastAsia="Calibri"/>
        </w:rPr>
      </w:pPr>
      <w:r>
        <w:rPr>
          <w:rFonts w:eastAsia="Calibri"/>
        </w:rPr>
        <w:t xml:space="preserve">Полностью ознакомившись с </w:t>
      </w:r>
      <w:r>
        <w:rPr>
          <w:bCs/>
        </w:rPr>
        <w:t>извещением</w:t>
      </w:r>
      <w:r>
        <w:rPr>
          <w:rFonts w:eastAsia="Calibri"/>
        </w:rPr>
        <w:t xml:space="preserve"> о проведении процедуры открытого аукциона </w:t>
      </w:r>
      <w:proofErr w:type="gramStart"/>
      <w:r>
        <w:rPr>
          <w:rFonts w:eastAsia="Calibri"/>
        </w:rPr>
        <w:t>от</w:t>
      </w:r>
      <w:proofErr w:type="gramEnd"/>
      <w:r>
        <w:rPr>
          <w:rFonts w:eastAsia="Calibri"/>
        </w:rPr>
        <w:t xml:space="preserve"> ___________ № _____  (</w:t>
      </w:r>
      <w:r>
        <w:rPr>
          <w:rFonts w:eastAsia="Calibri"/>
          <w:i/>
        </w:rPr>
        <w:t xml:space="preserve">указать </w:t>
      </w:r>
      <w:proofErr w:type="gramStart"/>
      <w:r>
        <w:rPr>
          <w:rFonts w:eastAsia="Calibri"/>
          <w:i/>
        </w:rPr>
        <w:t>дату</w:t>
      </w:r>
      <w:proofErr w:type="gramEnd"/>
      <w:r>
        <w:rPr>
          <w:rFonts w:eastAsia="Calibri"/>
          <w:i/>
        </w:rPr>
        <w:t xml:space="preserve"> и № аукциона, указанные в извещении</w:t>
      </w:r>
      <w:r>
        <w:rPr>
          <w:rFonts w:eastAsia="Calibri"/>
        </w:rPr>
        <w:t xml:space="preserve">), </w:t>
      </w:r>
    </w:p>
    <w:p w:rsidR="00E10612" w:rsidRDefault="006B65C2">
      <w:pPr>
        <w:ind w:right="-2" w:firstLine="709"/>
        <w:jc w:val="both"/>
        <w:rPr>
          <w:rFonts w:eastAsia="Calibri"/>
        </w:rPr>
      </w:pPr>
      <w:r>
        <w:rPr>
          <w:rFonts w:eastAsia="Calibri"/>
        </w:rPr>
        <w:t>1.________________________________________________________________________________________________________________(далее – Участник).</w:t>
      </w:r>
    </w:p>
    <w:p w:rsidR="00E10612" w:rsidRDefault="006B65C2">
      <w:pPr>
        <w:jc w:val="center"/>
        <w:rPr>
          <w:rFonts w:eastAsia="Calibri"/>
          <w:i/>
        </w:rPr>
      </w:pPr>
      <w:proofErr w:type="gramStart"/>
      <w:r>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10612" w:rsidRDefault="006B65C2">
      <w:pPr>
        <w:ind w:right="-2" w:firstLine="709"/>
        <w:jc w:val="both"/>
        <w:rPr>
          <w:rFonts w:eastAsia="Calibri"/>
        </w:rPr>
      </w:pPr>
      <w:r>
        <w:rPr>
          <w:rFonts w:eastAsia="Calibri"/>
        </w:rPr>
        <w:t xml:space="preserve">2. </w:t>
      </w:r>
      <w:proofErr w:type="gramStart"/>
      <w:r>
        <w:rPr>
          <w:rFonts w:eastAsia="Calibri"/>
        </w:rPr>
        <w:t>Представитель (</w:t>
      </w:r>
      <w:r>
        <w:rPr>
          <w:rFonts w:eastAsia="Calibri"/>
          <w:bCs/>
        </w:rPr>
        <w:t>уполномоченное лицо)</w:t>
      </w:r>
      <w:r>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E10612" w:rsidRDefault="006B65C2">
      <w:pPr>
        <w:ind w:right="-2" w:firstLine="709"/>
        <w:jc w:val="both"/>
        <w:rPr>
          <w:rFonts w:eastAsia="Calibri"/>
        </w:rPr>
      </w:pPr>
      <w:r>
        <w:rPr>
          <w:rFonts w:eastAsia="Calibri"/>
        </w:rPr>
        <w:t>3. Свидетельство о государственной регистрации Участника – юридического лица (индивидуального предпринимателя)</w:t>
      </w:r>
      <w:r>
        <w:rPr>
          <w:rStyle w:val="a6"/>
          <w:rFonts w:eastAsia="Calibri"/>
        </w:rPr>
        <w:footnoteReference w:id="1"/>
      </w:r>
      <w:r>
        <w:rPr>
          <w:rFonts w:eastAsia="Calibri"/>
        </w:rPr>
        <w:t xml:space="preserve"> __________________________ от «___»_____________20__г. № __________, выдано_____________________________________________________________.</w:t>
      </w:r>
    </w:p>
    <w:p w:rsidR="00E10612" w:rsidRDefault="006B65C2">
      <w:pPr>
        <w:ind w:right="-2" w:firstLine="709"/>
        <w:jc w:val="both"/>
        <w:rPr>
          <w:rFonts w:eastAsia="Calibri"/>
        </w:rPr>
      </w:pPr>
      <w:r>
        <w:rPr>
          <w:rFonts w:eastAsia="Calibri"/>
        </w:rPr>
        <w:t>4. Документ, удостоверяющий личность Участника и его представителя (</w:t>
      </w:r>
      <w:r>
        <w:rPr>
          <w:rFonts w:eastAsia="Calibri"/>
          <w:bCs/>
        </w:rPr>
        <w:t>уполномоченного лица)</w:t>
      </w:r>
      <w:r>
        <w:rPr>
          <w:rFonts w:eastAsia="Calibri"/>
        </w:rPr>
        <w:t>:______________________________________________.</w:t>
      </w:r>
    </w:p>
    <w:p w:rsidR="00E10612" w:rsidRDefault="006B65C2">
      <w:pPr>
        <w:ind w:right="-2" w:firstLine="709"/>
        <w:jc w:val="both"/>
        <w:rPr>
          <w:rFonts w:eastAsia="Calibri"/>
        </w:rPr>
      </w:pPr>
      <w:r>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Pr>
          <w:rStyle w:val="a6"/>
          <w:rFonts w:eastAsia="Calibri"/>
        </w:rPr>
        <w:footnoteReference w:id="2"/>
      </w:r>
      <w:r>
        <w:rPr>
          <w:rFonts w:eastAsia="Calibri"/>
        </w:rPr>
        <w:t>.</w:t>
      </w:r>
    </w:p>
    <w:p w:rsidR="00E10612" w:rsidRDefault="006B65C2">
      <w:pPr>
        <w:ind w:right="-2" w:firstLine="709"/>
        <w:jc w:val="both"/>
        <w:rPr>
          <w:rFonts w:eastAsia="Calibri"/>
        </w:rPr>
      </w:pPr>
      <w:r>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Pr>
          <w:rFonts w:eastAsia="Calibri"/>
        </w:rPr>
        <w:t>имеющих</w:t>
      </w:r>
      <w:proofErr w:type="gramEnd"/>
      <w:r>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Pr>
          <w:rStyle w:val="a6"/>
          <w:rFonts w:eastAsia="Calibri"/>
        </w:rPr>
        <w:footnoteReference w:id="3"/>
      </w:r>
    </w:p>
    <w:p w:rsidR="00E10612" w:rsidRDefault="006B65C2">
      <w:pPr>
        <w:ind w:right="-2" w:firstLine="709"/>
        <w:jc w:val="both"/>
        <w:rPr>
          <w:rFonts w:eastAsia="Calibri"/>
        </w:rPr>
      </w:pPr>
      <w:r>
        <w:rPr>
          <w:rFonts w:eastAsia="Calibri"/>
        </w:rPr>
        <w:t>7. ИНН:________________________.</w:t>
      </w:r>
    </w:p>
    <w:p w:rsidR="00E10612" w:rsidRDefault="006B65C2">
      <w:pPr>
        <w:ind w:right="-2" w:firstLine="709"/>
        <w:jc w:val="both"/>
        <w:rPr>
          <w:rFonts w:eastAsia="Calibri"/>
        </w:rPr>
      </w:pPr>
      <w:r>
        <w:rPr>
          <w:rFonts w:eastAsia="Calibri"/>
        </w:rPr>
        <w:t>8. Банковские реквизиты: банк____________________________________,</w:t>
      </w:r>
    </w:p>
    <w:p w:rsidR="00E10612" w:rsidRDefault="006B65C2">
      <w:pPr>
        <w:ind w:right="-2"/>
        <w:jc w:val="both"/>
        <w:rPr>
          <w:rFonts w:eastAsia="Calibri"/>
        </w:rPr>
      </w:pPr>
      <w:r>
        <w:rPr>
          <w:rFonts w:eastAsia="Calibri"/>
        </w:rPr>
        <w:t xml:space="preserve">БИК_____________________________, к/счет____________________________. </w:t>
      </w:r>
      <w:proofErr w:type="gramStart"/>
      <w:r>
        <w:rPr>
          <w:rFonts w:eastAsia="Calibri"/>
        </w:rPr>
        <w:t>р</w:t>
      </w:r>
      <w:proofErr w:type="gramEnd"/>
      <w:r>
        <w:rPr>
          <w:rFonts w:eastAsia="Calibri"/>
        </w:rPr>
        <w:t>/счет_______________________________, КПП_________________________</w:t>
      </w:r>
      <w:r>
        <w:rPr>
          <w:rStyle w:val="a6"/>
          <w:rFonts w:eastAsia="Calibri"/>
        </w:rPr>
        <w:footnoteReference w:id="4"/>
      </w:r>
      <w:r>
        <w:rPr>
          <w:rFonts w:eastAsia="Calibri"/>
        </w:rPr>
        <w:t>.</w:t>
      </w:r>
    </w:p>
    <w:p w:rsidR="00E10612" w:rsidRDefault="006B65C2">
      <w:pPr>
        <w:ind w:right="-2" w:firstLine="709"/>
        <w:jc w:val="both"/>
        <w:rPr>
          <w:rFonts w:eastAsia="Calibri"/>
        </w:rPr>
      </w:pPr>
      <w:r>
        <w:rPr>
          <w:rFonts w:eastAsia="Calibri"/>
        </w:rPr>
        <w:t>9 Номера контактных телефонов (в том числе мобильного): __________________________________________________________________.</w:t>
      </w:r>
    </w:p>
    <w:p w:rsidR="00E10612" w:rsidRDefault="006B65C2">
      <w:pPr>
        <w:tabs>
          <w:tab w:val="left" w:pos="1701"/>
        </w:tabs>
        <w:ind w:firstLine="709"/>
        <w:rPr>
          <w:rFonts w:eastAsia="Calibri"/>
        </w:rPr>
      </w:pPr>
      <w:r>
        <w:rPr>
          <w:rFonts w:eastAsia="Calibri"/>
        </w:rPr>
        <w:t xml:space="preserve">10. </w:t>
      </w:r>
      <w:proofErr w:type="gramStart"/>
      <w:r>
        <w:rPr>
          <w:rFonts w:eastAsia="Calibri"/>
        </w:rPr>
        <w:t>Е</w:t>
      </w:r>
      <w:proofErr w:type="gramEnd"/>
      <w:r>
        <w:rPr>
          <w:rFonts w:eastAsia="Calibri"/>
        </w:rPr>
        <w:t>-</w:t>
      </w:r>
      <w:proofErr w:type="spellStart"/>
      <w:r>
        <w:rPr>
          <w:rFonts w:eastAsia="Calibri"/>
        </w:rPr>
        <w:t>mail</w:t>
      </w:r>
      <w:proofErr w:type="spellEnd"/>
      <w:r>
        <w:rPr>
          <w:rFonts w:eastAsia="Calibri"/>
        </w:rPr>
        <w:t xml:space="preserve"> (адрес электронной почты):____________________________.</w:t>
      </w:r>
    </w:p>
    <w:p w:rsidR="00E10612" w:rsidRDefault="00E10612">
      <w:pPr>
        <w:jc w:val="both"/>
        <w:rPr>
          <w:rFonts w:eastAsia="Calibri"/>
        </w:rPr>
      </w:pPr>
    </w:p>
    <w:p w:rsidR="00E10612" w:rsidRDefault="006B65C2">
      <w:pPr>
        <w:jc w:val="both"/>
        <w:rPr>
          <w:rFonts w:eastAsia="Calibri"/>
        </w:rPr>
      </w:pPr>
      <w:r>
        <w:rPr>
          <w:rFonts w:eastAsia="Calibri"/>
        </w:rPr>
        <w:t>заявляет свое согласие на покупку следующего принадлежащего Продавцу на праве собственности имущества (далее – Имущество):</w:t>
      </w:r>
    </w:p>
    <w:p w:rsidR="00E10612" w:rsidRDefault="006B65C2">
      <w:pPr>
        <w:jc w:val="both"/>
        <w:rPr>
          <w:rFonts w:eastAsia="Calibri"/>
        </w:rPr>
      </w:pPr>
      <w:r>
        <w:rPr>
          <w:rFonts w:eastAsia="Calibri"/>
        </w:rPr>
        <w:t>______________________________________________________________________________________________________________________________________________________</w:t>
      </w:r>
    </w:p>
    <w:p w:rsidR="00E10612" w:rsidRDefault="00E10612">
      <w:pPr>
        <w:jc w:val="both"/>
        <w:rPr>
          <w:rFonts w:eastAsia="Calibri"/>
        </w:rPr>
      </w:pPr>
    </w:p>
    <w:p w:rsidR="00E10612" w:rsidRDefault="006B65C2">
      <w:pPr>
        <w:jc w:val="both"/>
        <w:rPr>
          <w:rFonts w:eastAsia="Calibri"/>
        </w:rPr>
      </w:pPr>
      <w:r>
        <w:rPr>
          <w:rFonts w:eastAsia="Calibri"/>
        </w:rPr>
        <w:t>по цене не менее чем:_________________________________________________ __________________________________________________________________.</w:t>
      </w:r>
    </w:p>
    <w:p w:rsidR="00E10612" w:rsidRDefault="006B65C2">
      <w:pPr>
        <w:jc w:val="center"/>
        <w:rPr>
          <w:rFonts w:eastAsia="Calibri"/>
          <w:i/>
        </w:rPr>
      </w:pPr>
      <w:r>
        <w:rPr>
          <w:rFonts w:eastAsia="Calibri"/>
          <w:i/>
        </w:rPr>
        <w:t>(указать сумму цифрами и прописью с НДС, НДС указать отдельно)</w:t>
      </w:r>
    </w:p>
    <w:p w:rsidR="00E10612" w:rsidRDefault="00E10612">
      <w:pPr>
        <w:jc w:val="both"/>
        <w:rPr>
          <w:rFonts w:eastAsia="Calibri"/>
        </w:rPr>
      </w:pPr>
    </w:p>
    <w:p w:rsidR="00E10612" w:rsidRDefault="006B65C2">
      <w:pPr>
        <w:ind w:firstLine="709"/>
        <w:jc w:val="both"/>
        <w:rPr>
          <w:rFonts w:eastAsia="Calibri"/>
        </w:rPr>
      </w:pPr>
      <w:r>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E10612" w:rsidRDefault="006B65C2">
      <w:pPr>
        <w:ind w:firstLine="709"/>
        <w:jc w:val="both"/>
        <w:rPr>
          <w:rFonts w:eastAsia="Calibri"/>
        </w:rPr>
      </w:pPr>
      <w:r>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E10612" w:rsidRDefault="006B65C2">
      <w:pPr>
        <w:ind w:firstLine="709"/>
        <w:jc w:val="both"/>
        <w:rPr>
          <w:rFonts w:eastAsia="Calibri"/>
        </w:rPr>
      </w:pPr>
      <w:r>
        <w:rPr>
          <w:rFonts w:eastAsia="Calibri"/>
        </w:rPr>
        <w:t xml:space="preserve">Участник </w:t>
      </w:r>
      <w:proofErr w:type="gramStart"/>
      <w:r>
        <w:rPr>
          <w:rFonts w:eastAsia="Calibri"/>
        </w:rPr>
        <w:t>соглашается, что</w:t>
      </w:r>
      <w:proofErr w:type="gramEnd"/>
      <w:r>
        <w:rPr>
          <w:rFonts w:eastAsia="Calibri"/>
        </w:rPr>
        <w:t xml:space="preserve">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E10612" w:rsidRDefault="006B65C2">
      <w:pPr>
        <w:ind w:firstLine="709"/>
        <w:jc w:val="both"/>
        <w:rPr>
          <w:rFonts w:eastAsia="Calibri"/>
        </w:rPr>
      </w:pPr>
      <w:proofErr w:type="gramStart"/>
      <w:r>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roofErr w:type="gramEnd"/>
    </w:p>
    <w:p w:rsidR="00E10612" w:rsidRDefault="006B65C2">
      <w:pPr>
        <w:ind w:firstLine="709"/>
        <w:jc w:val="both"/>
        <w:rPr>
          <w:rFonts w:eastAsia="Calibri"/>
        </w:rPr>
      </w:pPr>
      <w:r>
        <w:br w:type="page"/>
      </w:r>
    </w:p>
    <w:p w:rsidR="00E10612" w:rsidRDefault="006B65C2">
      <w:pPr>
        <w:ind w:firstLine="5245"/>
        <w:jc w:val="right"/>
      </w:pPr>
      <w:r>
        <w:t>Приложение № 2</w:t>
      </w:r>
    </w:p>
    <w:p w:rsidR="00E10612" w:rsidRDefault="006B65C2">
      <w:pPr>
        <w:jc w:val="right"/>
        <w:outlineLvl w:val="0"/>
      </w:pPr>
      <w:r>
        <w:t xml:space="preserve"> к извещению о проведении открытого аукциона </w:t>
      </w:r>
    </w:p>
    <w:p w:rsidR="00E10612" w:rsidRDefault="006B65C2">
      <w:pPr>
        <w:jc w:val="right"/>
        <w:outlineLvl w:val="0"/>
      </w:pPr>
      <w:r>
        <w:t xml:space="preserve">о продаже движимого имущества </w:t>
      </w:r>
    </w:p>
    <w:p w:rsidR="00E10612" w:rsidRDefault="00E10612">
      <w:pPr>
        <w:ind w:firstLine="5245"/>
        <w:jc w:val="right"/>
        <w:rPr>
          <w:color w:val="000000"/>
          <w:spacing w:val="-6"/>
        </w:rPr>
      </w:pPr>
    </w:p>
    <w:p w:rsidR="00E10612" w:rsidRDefault="00E10612">
      <w:pPr>
        <w:pStyle w:val="af7"/>
        <w:spacing w:line="240" w:lineRule="auto"/>
        <w:jc w:val="center"/>
        <w:rPr>
          <w:b w:val="0"/>
          <w:i/>
          <w:sz w:val="24"/>
          <w:szCs w:val="24"/>
        </w:rPr>
      </w:pPr>
    </w:p>
    <w:p w:rsidR="00E10612" w:rsidRDefault="00E10612">
      <w:pPr>
        <w:jc w:val="right"/>
        <w:rPr>
          <w:highlight w:val="green"/>
        </w:rPr>
      </w:pPr>
    </w:p>
    <w:p w:rsidR="00E10612" w:rsidRDefault="00E10612">
      <w:pPr>
        <w:jc w:val="center"/>
        <w:rPr>
          <w:highlight w:val="green"/>
        </w:rPr>
      </w:pPr>
    </w:p>
    <w:p w:rsidR="00E10612" w:rsidRDefault="006B65C2">
      <w:pPr>
        <w:jc w:val="center"/>
      </w:pPr>
      <w:r>
        <w:t>ОПИСЬ ПРЕДСТАВЛЕННЫХ ДОКУМЕНТОВ</w:t>
      </w:r>
    </w:p>
    <w:p w:rsidR="00E10612" w:rsidRDefault="00E10612">
      <w:pPr>
        <w:jc w:val="center"/>
      </w:pPr>
    </w:p>
    <w:p w:rsidR="00E10612" w:rsidRDefault="006B65C2">
      <w:pPr>
        <w:jc w:val="center"/>
      </w:pPr>
      <w:r>
        <w:rPr>
          <w:b/>
          <w:bCs/>
        </w:rPr>
        <w:t xml:space="preserve">______________________________________________________________________ </w:t>
      </w:r>
    </w:p>
    <w:p w:rsidR="00E10612" w:rsidRDefault="006B65C2">
      <w:pPr>
        <w:jc w:val="center"/>
      </w:pPr>
      <w:r>
        <w:t>/полное фирменное наименование юридического лица или ФИО физического лица - Претендента/</w:t>
      </w:r>
    </w:p>
    <w:p w:rsidR="00E10612" w:rsidRDefault="00E10612">
      <w:pPr>
        <w:jc w:val="center"/>
      </w:pPr>
    </w:p>
    <w:tbl>
      <w:tblPr>
        <w:tblW w:w="9606" w:type="dxa"/>
        <w:tblLook w:val="01E0" w:firstRow="1" w:lastRow="1" w:firstColumn="1" w:lastColumn="1" w:noHBand="0" w:noVBand="0"/>
      </w:tblPr>
      <w:tblGrid>
        <w:gridCol w:w="467"/>
        <w:gridCol w:w="5222"/>
        <w:gridCol w:w="1799"/>
        <w:gridCol w:w="2118"/>
      </w:tblGrid>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center"/>
              <w:rPr>
                <w:rFonts w:ascii="Times New Roman" w:hAnsi="Times New Roman"/>
                <w:sz w:val="24"/>
                <w:szCs w:val="24"/>
              </w:rPr>
            </w:pPr>
            <w:r>
              <w:rPr>
                <w:rFonts w:ascii="Times New Roman" w:hAnsi="Times New Roman"/>
                <w:sz w:val="24"/>
                <w:szCs w:val="24"/>
              </w:rPr>
              <w:t>№</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center"/>
              <w:rPr>
                <w:rFonts w:ascii="Times New Roman" w:hAnsi="Times New Roman"/>
                <w:sz w:val="24"/>
                <w:szCs w:val="24"/>
              </w:rPr>
            </w:pPr>
            <w:r>
              <w:rPr>
                <w:rFonts w:ascii="Times New Roman" w:hAnsi="Times New Roman"/>
                <w:sz w:val="24"/>
                <w:szCs w:val="24"/>
              </w:rPr>
              <w:t>Наименование документа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center"/>
              <w:rPr>
                <w:rFonts w:ascii="Times New Roman" w:hAnsi="Times New Roman"/>
                <w:sz w:val="24"/>
                <w:szCs w:val="24"/>
              </w:rPr>
            </w:pPr>
            <w:r>
              <w:rPr>
                <w:rFonts w:ascii="Times New Roman" w:hAnsi="Times New Roman"/>
                <w:sz w:val="24"/>
                <w:szCs w:val="24"/>
              </w:rPr>
              <w:t>Количество экземпляров</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center"/>
              <w:rPr>
                <w:rFonts w:ascii="Times New Roman" w:hAnsi="Times New Roman"/>
                <w:sz w:val="24"/>
                <w:szCs w:val="24"/>
              </w:rPr>
            </w:pPr>
            <w:r>
              <w:rPr>
                <w:rFonts w:ascii="Times New Roman" w:hAnsi="Times New Roman"/>
                <w:sz w:val="24"/>
                <w:szCs w:val="24"/>
              </w:rPr>
              <w:t>Количество листов всех представленных экземпляров документов</w:t>
            </w: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1</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2</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3</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4</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5</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6</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7</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8</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r w:rsidR="00E10612">
        <w:tc>
          <w:tcPr>
            <w:tcW w:w="467"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6B65C2">
            <w:pPr>
              <w:pStyle w:val="aff1"/>
              <w:jc w:val="both"/>
              <w:rPr>
                <w:rFonts w:ascii="Times New Roman" w:hAnsi="Times New Roman"/>
                <w:sz w:val="24"/>
                <w:szCs w:val="24"/>
              </w:rPr>
            </w:pPr>
            <w:r>
              <w:rPr>
                <w:rFonts w:ascii="Times New Roman" w:hAnsi="Times New Roman"/>
                <w:sz w:val="24"/>
                <w:szCs w:val="24"/>
              </w:rPr>
              <w:t>9</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10612" w:rsidRDefault="00E10612">
            <w:pPr>
              <w:pStyle w:val="aff1"/>
              <w:jc w:val="both"/>
              <w:rPr>
                <w:rFonts w:ascii="Times New Roman" w:hAnsi="Times New Roman"/>
                <w:sz w:val="24"/>
                <w:szCs w:val="24"/>
              </w:rPr>
            </w:pPr>
          </w:p>
        </w:tc>
      </w:tr>
    </w:tbl>
    <w:p w:rsidR="00E10612" w:rsidRDefault="00E10612">
      <w:pPr>
        <w:pStyle w:val="aff1"/>
        <w:jc w:val="both"/>
        <w:rPr>
          <w:rFonts w:ascii="Times New Roman" w:hAnsi="Times New Roman"/>
          <w:sz w:val="24"/>
          <w:szCs w:val="24"/>
        </w:rPr>
      </w:pPr>
    </w:p>
    <w:p w:rsidR="00E10612" w:rsidRDefault="00E10612">
      <w:pPr>
        <w:pStyle w:val="aff1"/>
        <w:jc w:val="both"/>
        <w:rPr>
          <w:rFonts w:ascii="Times New Roman" w:hAnsi="Times New Roman"/>
          <w:sz w:val="24"/>
          <w:szCs w:val="24"/>
        </w:rPr>
      </w:pPr>
    </w:p>
    <w:p w:rsidR="00E10612" w:rsidRDefault="00E10612">
      <w:pPr>
        <w:pStyle w:val="aff1"/>
        <w:jc w:val="both"/>
        <w:rPr>
          <w:rFonts w:ascii="Times New Roman" w:hAnsi="Times New Roman"/>
          <w:sz w:val="24"/>
          <w:szCs w:val="24"/>
        </w:rPr>
      </w:pPr>
    </w:p>
    <w:p w:rsidR="00E10612" w:rsidRDefault="006B65C2">
      <w:pPr>
        <w:jc w:val="both"/>
      </w:pPr>
      <w:r>
        <w:t xml:space="preserve">Подпись Претендента </w:t>
      </w:r>
    </w:p>
    <w:p w:rsidR="00E10612" w:rsidRDefault="006B65C2">
      <w:pPr>
        <w:jc w:val="both"/>
      </w:pPr>
      <w:r>
        <w:t>(или его уполномоченного представителя</w:t>
      </w:r>
      <w:proofErr w:type="gramStart"/>
      <w:r>
        <w:t>)     ____________</w:t>
      </w:r>
      <w:r>
        <w:tab/>
        <w:t xml:space="preserve">(_______________________)       </w:t>
      </w:r>
      <w:r>
        <w:tab/>
      </w:r>
      <w:r>
        <w:tab/>
      </w:r>
      <w:r>
        <w:tab/>
      </w:r>
      <w:r>
        <w:tab/>
      </w:r>
      <w:r>
        <w:tab/>
      </w:r>
      <w:r>
        <w:tab/>
        <w:t xml:space="preserve">                    </w:t>
      </w:r>
      <w:proofErr w:type="spellStart"/>
      <w:proofErr w:type="gramEnd"/>
      <w:r>
        <w:t>м.п</w:t>
      </w:r>
      <w:proofErr w:type="spellEnd"/>
      <w:r>
        <w:t xml:space="preserve">. </w:t>
      </w:r>
    </w:p>
    <w:p w:rsidR="00E10612" w:rsidRDefault="00E10612"/>
    <w:p w:rsidR="00E10612" w:rsidRDefault="006B65C2">
      <w:pPr>
        <w:jc w:val="right"/>
      </w:pPr>
      <w:r>
        <w:t>___.___.20 __</w:t>
      </w:r>
    </w:p>
    <w:p w:rsidR="00E10612" w:rsidRDefault="00E10612"/>
    <w:p w:rsidR="00E10612" w:rsidRDefault="006B65C2">
      <w:pPr>
        <w:spacing w:after="200" w:line="276" w:lineRule="auto"/>
      </w:pPr>
      <w:r>
        <w:br w:type="page"/>
      </w:r>
    </w:p>
    <w:p w:rsidR="00E10612" w:rsidRDefault="006B65C2">
      <w:pPr>
        <w:ind w:firstLine="5245"/>
        <w:jc w:val="right"/>
      </w:pPr>
      <w:r>
        <w:t>Приложение № 3</w:t>
      </w:r>
    </w:p>
    <w:p w:rsidR="00E10612" w:rsidRDefault="006B65C2">
      <w:pPr>
        <w:jc w:val="right"/>
        <w:outlineLvl w:val="0"/>
      </w:pPr>
      <w:r>
        <w:t xml:space="preserve"> к извещению о проведении открытого аукциона </w:t>
      </w:r>
    </w:p>
    <w:p w:rsidR="00E10612" w:rsidRDefault="006B65C2">
      <w:pPr>
        <w:jc w:val="right"/>
        <w:outlineLvl w:val="0"/>
      </w:pPr>
      <w:r>
        <w:t xml:space="preserve">о продаже движимого имущества </w:t>
      </w:r>
    </w:p>
    <w:p w:rsidR="00E10612" w:rsidRDefault="00E10612">
      <w:pPr>
        <w:ind w:firstLine="5245"/>
        <w:jc w:val="right"/>
        <w:rPr>
          <w:color w:val="000000"/>
          <w:spacing w:val="-6"/>
        </w:rPr>
      </w:pPr>
    </w:p>
    <w:p w:rsidR="00E10612" w:rsidRDefault="00E10612">
      <w:pPr>
        <w:pStyle w:val="af7"/>
        <w:spacing w:line="240" w:lineRule="auto"/>
        <w:jc w:val="center"/>
        <w:rPr>
          <w:b w:val="0"/>
          <w:i/>
          <w:sz w:val="24"/>
          <w:szCs w:val="24"/>
        </w:rPr>
      </w:pPr>
    </w:p>
    <w:p w:rsidR="004A5E36" w:rsidRDefault="004A5E36" w:rsidP="004A5E36">
      <w:pPr>
        <w:jc w:val="center"/>
      </w:pPr>
      <w:r>
        <w:t>ДОГОВОР КУПЛИ-ПРОДАЖИ КВАРТИРЫ</w:t>
      </w:r>
    </w:p>
    <w:p w:rsidR="004A5E36" w:rsidRDefault="004A5E36" w:rsidP="004A5E36">
      <w:pPr>
        <w:jc w:val="center"/>
      </w:pPr>
    </w:p>
    <w:tbl>
      <w:tblPr>
        <w:tblW w:w="5000" w:type="pct"/>
        <w:jc w:val="center"/>
        <w:tblLayout w:type="fixed"/>
        <w:tblLook w:val="0000" w:firstRow="0" w:lastRow="0" w:firstColumn="0" w:lastColumn="0" w:noHBand="0" w:noVBand="0"/>
      </w:tblPr>
      <w:tblGrid>
        <w:gridCol w:w="7194"/>
        <w:gridCol w:w="2377"/>
      </w:tblGrid>
      <w:tr w:rsidR="004A5E36" w:rsidTr="00CF7F71">
        <w:trPr>
          <w:jc w:val="center"/>
        </w:trPr>
        <w:tc>
          <w:tcPr>
            <w:tcW w:w="7032" w:type="dxa"/>
            <w:shd w:val="clear" w:color="auto" w:fill="auto"/>
          </w:tcPr>
          <w:p w:rsidR="004A5E36" w:rsidRDefault="004A5E36" w:rsidP="00CF7F71">
            <w:r>
              <w:t>Город  Орел</w:t>
            </w:r>
          </w:p>
        </w:tc>
        <w:tc>
          <w:tcPr>
            <w:tcW w:w="2323" w:type="dxa"/>
            <w:shd w:val="clear" w:color="auto" w:fill="auto"/>
          </w:tcPr>
          <w:p w:rsidR="004A5E36" w:rsidRDefault="004A5E36" w:rsidP="00CF7F71">
            <w:pPr>
              <w:jc w:val="right"/>
            </w:pPr>
            <w:r>
              <w:t>«__» _____ 200__ г.</w:t>
            </w:r>
          </w:p>
        </w:tc>
      </w:tr>
    </w:tbl>
    <w:p w:rsidR="004A5E36" w:rsidRDefault="004A5E36" w:rsidP="004A5E36">
      <w:pPr>
        <w:jc w:val="both"/>
      </w:pPr>
      <w:r>
        <w:t xml:space="preserve">                                      </w:t>
      </w:r>
    </w:p>
    <w:p w:rsidR="004A5E36" w:rsidRPr="004A5E36" w:rsidRDefault="004A5E36" w:rsidP="004A5E36">
      <w:pPr>
        <w:jc w:val="both"/>
      </w:pPr>
      <w:r>
        <w:tab/>
      </w:r>
      <w:r w:rsidRPr="004A5E36">
        <w:t xml:space="preserve">Мы, Акционерное общество «Орелоблэнерго», идентификационный номер налогоплательщика (ИНН юридического лица) 5751028520, основной государственный регистрационный номер (ОГРН) 1045751004716, дата  государственной  регистрации 23 декабря 2004года, наименование регистрирующего  органа: Инспекция  ИМНС  России по Железнодорожному району г. Орла, адрес юридического лица 302030, Орловская область, г. Орел, площадь Поликарпова, дом 8, в лице Генерального  директора  Злобина  Николая Васильевича, действующего на основании Устава, именуемый  в дальнейшем </w:t>
      </w:r>
      <w:r w:rsidRPr="004A5E36">
        <w:rPr>
          <w:b/>
        </w:rPr>
        <w:t>Продавец</w:t>
      </w:r>
      <w:r w:rsidRPr="004A5E36">
        <w:t>,  и</w:t>
      </w:r>
    </w:p>
    <w:p w:rsidR="004A5E36" w:rsidRPr="004A5E36" w:rsidRDefault="004A5E36" w:rsidP="004A5E36">
      <w:pPr>
        <w:jc w:val="both"/>
      </w:pPr>
      <w:r w:rsidRPr="004A5E36">
        <w:t>__________________________________________________________, _______________ г.р.,</w:t>
      </w:r>
    </w:p>
    <w:p w:rsidR="004A5E36" w:rsidRPr="004A5E36" w:rsidRDefault="004A5E36" w:rsidP="004A5E36">
      <w:pPr>
        <w:jc w:val="both"/>
      </w:pPr>
      <w:r w:rsidRPr="004A5E36">
        <w:t>место рождения: ______________________________________________________________,</w:t>
      </w:r>
    </w:p>
    <w:p w:rsidR="004A5E36" w:rsidRPr="004A5E36" w:rsidRDefault="004A5E36" w:rsidP="004A5E36">
      <w:pPr>
        <w:jc w:val="both"/>
      </w:pPr>
      <w:r w:rsidRPr="004A5E36">
        <w:t>гражданство: ____________________, пол: __________, паспорт: ___________ № _______,</w:t>
      </w:r>
    </w:p>
    <w:p w:rsidR="004A5E36" w:rsidRPr="004A5E36" w:rsidRDefault="004A5E36" w:rsidP="004A5E36">
      <w:pPr>
        <w:jc w:val="both"/>
      </w:pPr>
      <w:proofErr w:type="gramStart"/>
      <w:r w:rsidRPr="004A5E36">
        <w:t>выдан</w:t>
      </w:r>
      <w:proofErr w:type="gramEnd"/>
      <w:r w:rsidRPr="004A5E36">
        <w:t>: ____________________________________________________, _____________ года,</w:t>
      </w:r>
    </w:p>
    <w:p w:rsidR="004A5E36" w:rsidRPr="004A5E36" w:rsidRDefault="004A5E36" w:rsidP="004A5E36">
      <w:pPr>
        <w:jc w:val="both"/>
      </w:pPr>
      <w:r w:rsidRPr="004A5E36">
        <w:t>код подразделения: __________, зарегистрированны</w:t>
      </w:r>
      <w:proofErr w:type="gramStart"/>
      <w:r w:rsidRPr="004A5E36">
        <w:t>й(</w:t>
      </w:r>
      <w:proofErr w:type="spellStart"/>
      <w:proofErr w:type="gramEnd"/>
      <w:r w:rsidRPr="004A5E36">
        <w:t>ая</w:t>
      </w:r>
      <w:proofErr w:type="spellEnd"/>
      <w:r w:rsidRPr="004A5E36">
        <w:t>) по адресу: ___________________</w:t>
      </w:r>
    </w:p>
    <w:p w:rsidR="004A5E36" w:rsidRPr="004A5E36" w:rsidRDefault="004A5E36" w:rsidP="004A5E36">
      <w:pPr>
        <w:jc w:val="both"/>
      </w:pPr>
      <w:r w:rsidRPr="004A5E36">
        <w:t>_____________________________________________________________________________</w:t>
      </w:r>
    </w:p>
    <w:p w:rsidR="004A5E36" w:rsidRPr="004A5E36" w:rsidRDefault="004A5E36" w:rsidP="004A5E36">
      <w:pPr>
        <w:jc w:val="both"/>
      </w:pPr>
      <w:r w:rsidRPr="004A5E36">
        <w:t>________________________________________ именуемы</w:t>
      </w:r>
      <w:proofErr w:type="gramStart"/>
      <w:r w:rsidRPr="004A5E36">
        <w:t>й(</w:t>
      </w:r>
      <w:proofErr w:type="spellStart"/>
      <w:proofErr w:type="gramEnd"/>
      <w:r w:rsidRPr="004A5E36">
        <w:t>ая</w:t>
      </w:r>
      <w:proofErr w:type="spellEnd"/>
      <w:r w:rsidRPr="004A5E36">
        <w:t xml:space="preserve">) в дальнейшем </w:t>
      </w:r>
      <w:r w:rsidRPr="004A5E36">
        <w:rPr>
          <w:b/>
        </w:rPr>
        <w:t>Покупатель</w:t>
      </w:r>
      <w:r w:rsidRPr="004A5E36">
        <w:t>, заключили настоящий договор о нижеследующем:</w:t>
      </w:r>
    </w:p>
    <w:p w:rsidR="004A5E36" w:rsidRPr="004A5E36" w:rsidRDefault="004A5E36" w:rsidP="004A5E36">
      <w:pPr>
        <w:tabs>
          <w:tab w:val="left" w:pos="0"/>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Продавец  продал, а  Покупатель  купил  в собственность: к</w:t>
      </w:r>
      <w:r w:rsidRPr="004A5E36">
        <w:rPr>
          <w:highlight w:val="white"/>
        </w:rPr>
        <w:t xml:space="preserve">вартиру, назначение: жилое, общая  площадь  92,5 </w:t>
      </w:r>
      <w:proofErr w:type="spellStart"/>
      <w:r w:rsidRPr="004A5E36">
        <w:rPr>
          <w:highlight w:val="white"/>
        </w:rPr>
        <w:t>кв.м</w:t>
      </w:r>
      <w:proofErr w:type="spellEnd"/>
      <w:r w:rsidRPr="004A5E36">
        <w:rPr>
          <w:highlight w:val="white"/>
        </w:rPr>
        <w:t>., этаж  6,   расположенную  по   адресу: Орловская   область,     г. Орел, ул. Красноармейская, д. 1, кв.29.</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rPr>
          <w:highlight w:val="white"/>
        </w:rPr>
        <w:t xml:space="preserve">Квартира, назначение: жилое, общая  площадь 92,5 </w:t>
      </w:r>
      <w:proofErr w:type="spellStart"/>
      <w:r w:rsidRPr="004A5E36">
        <w:rPr>
          <w:highlight w:val="white"/>
        </w:rPr>
        <w:t>кв.м</w:t>
      </w:r>
      <w:proofErr w:type="spellEnd"/>
      <w:r w:rsidRPr="004A5E36">
        <w:rPr>
          <w:highlight w:val="white"/>
        </w:rPr>
        <w:t xml:space="preserve">., этаж 6, расположенная  по  адресу: </w:t>
      </w:r>
      <w:proofErr w:type="gramStart"/>
      <w:r w:rsidRPr="004A5E36">
        <w:rPr>
          <w:highlight w:val="white"/>
        </w:rPr>
        <w:t>Орловская область, г. Орел, ул. Красноармейская, д.1, кв.29, принадлежит  Продавцу на основании Свидетельства о государственной регистрации права собственности  от  15 октября  2009  года,  серия 57-АА № 862253,  выданное  на   основании  Договора купли - продажи  квартиры  от  22.07.2009г,  дата  регистрации 15.10.2009,  № 57-57-01/083/2009-428, о  чем  в  Едином  государственном реестре прав  на  недвижимое имущество  и  сделок с ним 15 октября</w:t>
      </w:r>
      <w:proofErr w:type="gramEnd"/>
      <w:r w:rsidRPr="004A5E36">
        <w:rPr>
          <w:highlight w:val="white"/>
        </w:rPr>
        <w:t xml:space="preserve"> 2009 года   сделана  запись  регистрации  №57-57-01/083/2009-429.</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 xml:space="preserve">Вышеуказанная  квартира   состоит  из  2 жилых  комнат  площадью  41,6 м, раздельным  санузлом,  кухни  17.5 кв. м.,   лоджии. </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По соглашению сторон  Продавец  продал, а  Покупатель купил вышеуказанную квартиру  за ____________ (_________ миллиона _________ тысяч</w:t>
      </w:r>
      <w:proofErr w:type="gramStart"/>
      <w:r w:rsidRPr="004A5E36">
        <w:t xml:space="preserve"> )</w:t>
      </w:r>
      <w:proofErr w:type="gramEnd"/>
      <w:r w:rsidRPr="004A5E36">
        <w:t xml:space="preserve"> рублей.  </w:t>
      </w:r>
    </w:p>
    <w:p w:rsidR="004A5E36" w:rsidRPr="004A5E36" w:rsidRDefault="004A5E36" w:rsidP="004A5E36">
      <w:pPr>
        <w:pStyle w:val="2"/>
        <w:numPr>
          <w:ilvl w:val="0"/>
          <w:numId w:val="0"/>
        </w:numPr>
        <w:rPr>
          <w:bCs w:val="0"/>
          <w:sz w:val="24"/>
          <w:szCs w:val="24"/>
          <w:lang w:eastAsia="zh-CN"/>
        </w:rPr>
      </w:pPr>
      <w:proofErr w:type="gramStart"/>
      <w:r w:rsidRPr="004A5E36">
        <w:rPr>
          <w:bCs w:val="0"/>
          <w:sz w:val="24"/>
          <w:szCs w:val="24"/>
          <w:lang w:eastAsia="zh-CN"/>
        </w:rPr>
        <w:t>Покупатель осуществляет 100% предварительную оплату перечислением денежных средств на расчетный счет Продавца, за вычетом задатка в размере 5% начальной стоимости лота и составляющего 330 00 (триста тридцать тысяч) рублей 00 копеек (платежное поручение № _____ от _________.), который засчитывается в счет исполнения обязательств по договору купли-продажи Объекта продажи.</w:t>
      </w:r>
      <w:proofErr w:type="gramEnd"/>
    </w:p>
    <w:p w:rsidR="004A5E36" w:rsidRPr="004A5E36" w:rsidRDefault="004A5E36" w:rsidP="004A5E36">
      <w:pPr>
        <w:numPr>
          <w:ilvl w:val="0"/>
          <w:numId w:val="9"/>
        </w:numPr>
        <w:tabs>
          <w:tab w:val="left" w:pos="0"/>
          <w:tab w:val="left" w:pos="426"/>
        </w:tabs>
        <w:suppressAutoHyphens/>
        <w:ind w:left="0" w:firstLine="0"/>
        <w:jc w:val="both"/>
      </w:pPr>
      <w:r w:rsidRPr="004A5E36">
        <w:t>Покупатель  полностью  произвел  расчет  с  Продавцом  до  подписания  настоящего договора,  финансовых  и   имущественных   претензий   стороны  не   имеют.</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Продавец гарантирует, что указанная квартира до настоящего времени никому другому не отчуждена, не заложена, не сдана в аренду, свободна от прав третьих лиц, в споре и под запрещением (арестом) не состоит.</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 xml:space="preserve">Данный договор считается заключенным с момента его подписания и регистрации перехода прав собственности в Управлении Федеральной службы государственной регистрации  кадастра и картографии по Орловской  области. </w:t>
      </w:r>
      <w:proofErr w:type="gramStart"/>
      <w:r w:rsidRPr="004A5E36">
        <w:t>После государственной регистрации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недвижимость, расходов по ремонту, эксплуатации и содержанию квартиры, дома и придомовой территории.</w:t>
      </w:r>
      <w:proofErr w:type="gramEnd"/>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В указанной квартире никто не проживает и на регистрационном учете не состоит.</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 xml:space="preserve">Покупатель осмотрел указанную квартиру, претензий по ее качеству не имеет. Стороны подтверждают, что на момент подписания настоящего договора указанная квартира находится в надлежащем состоянии и не имеет недостатков, которые следует оговаривать в договоре. </w:t>
      </w:r>
    </w:p>
    <w:p w:rsidR="004A5E36" w:rsidRPr="004A5E36" w:rsidRDefault="004A5E36" w:rsidP="004A5E36">
      <w:pPr>
        <w:tabs>
          <w:tab w:val="left" w:pos="0"/>
          <w:tab w:val="left" w:pos="426"/>
        </w:tabs>
        <w:ind w:left="720"/>
        <w:jc w:val="both"/>
      </w:pPr>
    </w:p>
    <w:p w:rsidR="004A5E36" w:rsidRPr="004A5E36" w:rsidRDefault="004A5E36" w:rsidP="004A5E36">
      <w:pPr>
        <w:numPr>
          <w:ilvl w:val="0"/>
          <w:numId w:val="9"/>
        </w:numPr>
        <w:tabs>
          <w:tab w:val="left" w:pos="0"/>
          <w:tab w:val="left" w:pos="426"/>
        </w:tabs>
        <w:suppressAutoHyphens/>
        <w:ind w:left="0" w:firstLine="0"/>
        <w:jc w:val="both"/>
      </w:pPr>
      <w:proofErr w:type="gramStart"/>
      <w:r w:rsidRPr="004A5E36">
        <w:t>Участники договора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данную сделку на крайне невыгодных для  себя  условиях.</w:t>
      </w:r>
      <w:proofErr w:type="gramEnd"/>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proofErr w:type="gramStart"/>
      <w:r w:rsidRPr="004A5E36">
        <w:t>Содержание статей Гражданского Кодекса РФ: ст.161 (Сделки, совершаемые в простой письменной форме), ст.162 (Последствия несоблюдения простой письменной формы сделки), ст.164 (Государственная регистрация сделок), ст.209 (Содержание права собственности), ст.223 (Момент возникновения права собственности у приобретателя по договору), ст.288 (Собственность на жилое помещение), ст.292 (Права членов семьи собственников жилого помещения), ст.460 (Обязанность продавца передать</w:t>
      </w:r>
      <w:proofErr w:type="gramEnd"/>
      <w:r w:rsidRPr="004A5E36">
        <w:t xml:space="preserve"> </w:t>
      </w:r>
      <w:proofErr w:type="gramStart"/>
      <w:r w:rsidRPr="004A5E36">
        <w:t>товар свободным от прав третьих лиц), ст.461 (Ответственность продавца в случае изъятия товара у покупателя), ст.549 (Договор продажи недвижимости), ст.550 (Форма договора продажи недвижимости), ст.551 (Государственная регистрация перехода права собственности на недвижимость), ст.554 (Определение предмета в договоре продажи недвижимости), ст.555 (Цена в договоре продажи недвижимости), ст.556 (Передача недвижимости), ст.557 (Последствия передачи недвижимости</w:t>
      </w:r>
      <w:proofErr w:type="gramEnd"/>
      <w:r w:rsidRPr="004A5E36">
        <w:t xml:space="preserve"> </w:t>
      </w:r>
      <w:proofErr w:type="gramStart"/>
      <w:r w:rsidRPr="004A5E36">
        <w:t>ненадлежащего качества), ст.558 (Особенности продажи жилых помещений); статей Жилищного Кодекса РФ: ст.30 (Права и обязанности собственника жилого помещения), ст.31 (Права и обязанности граждан, проживающих совместно с собственником в принадлежащем ему жилом помещении), ст.38 (Приобретение доли в праве общей собственности на общее имущество в многоквартирном доме при приобретении помещения в таком доме);</w:t>
      </w:r>
      <w:proofErr w:type="gramEnd"/>
      <w:r w:rsidRPr="004A5E36">
        <w:t xml:space="preserve"> статей Семейного Кодекса РФ: ст.34 (Совместная собственность супругов), ст.35 (Владение, пользование и распоряжение общим имуществом супругов) сторонам известно.</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Расходы по регистрации настоящего договора и перехода права собственности оплачивает Покупатель.</w:t>
      </w:r>
    </w:p>
    <w:p w:rsidR="004A5E36" w:rsidRPr="004A5E36" w:rsidRDefault="004A5E36" w:rsidP="004A5E36">
      <w:pPr>
        <w:tabs>
          <w:tab w:val="left" w:pos="0"/>
          <w:tab w:val="left" w:pos="426"/>
        </w:tabs>
        <w:jc w:val="both"/>
      </w:pPr>
    </w:p>
    <w:p w:rsidR="004A5E36" w:rsidRPr="004A5E36" w:rsidRDefault="004A5E36" w:rsidP="004A5E36">
      <w:pPr>
        <w:numPr>
          <w:ilvl w:val="0"/>
          <w:numId w:val="9"/>
        </w:numPr>
        <w:tabs>
          <w:tab w:val="left" w:pos="0"/>
          <w:tab w:val="left" w:pos="426"/>
        </w:tabs>
        <w:suppressAutoHyphens/>
        <w:ind w:left="0" w:firstLine="0"/>
        <w:jc w:val="both"/>
      </w:pPr>
      <w:r w:rsidRPr="004A5E36">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Орловской  области, по одному  -  у Продавца   и   Покупателя.</w:t>
      </w:r>
    </w:p>
    <w:p w:rsidR="004A5E36" w:rsidRPr="004A5E36" w:rsidRDefault="004A5E36">
      <w:pPr>
        <w:spacing w:after="200" w:line="276" w:lineRule="auto"/>
        <w:jc w:val="center"/>
        <w:rPr>
          <w:b/>
        </w:rPr>
      </w:pPr>
    </w:p>
    <w:p w:rsidR="00E10612" w:rsidRPr="004A5E36" w:rsidRDefault="00E10612">
      <w:pPr>
        <w:rPr>
          <w:highlight w:val="yellow"/>
        </w:rPr>
      </w:pPr>
    </w:p>
    <w:p w:rsidR="00E10612" w:rsidRPr="004A5E36" w:rsidRDefault="004242F4" w:rsidP="004242F4">
      <w:pPr>
        <w:pStyle w:val="1"/>
        <w:numPr>
          <w:ilvl w:val="0"/>
          <w:numId w:val="0"/>
        </w:numPr>
        <w:jc w:val="left"/>
        <w:rPr>
          <w:szCs w:val="24"/>
        </w:rPr>
      </w:pPr>
      <w:bookmarkStart w:id="3" w:name="_ref_1-0d2f78f51b1447"/>
      <w:r>
        <w:rPr>
          <w:szCs w:val="24"/>
        </w:rPr>
        <w:t>14.</w:t>
      </w:r>
      <w:r w:rsidR="006B65C2" w:rsidRPr="004A5E36">
        <w:rPr>
          <w:szCs w:val="24"/>
        </w:rPr>
        <w:t>Адреса и реквизиты сторон</w:t>
      </w:r>
      <w:bookmarkEnd w:id="3"/>
      <w:r w:rsidR="006B65C2" w:rsidRPr="004A5E36">
        <w:rPr>
          <w:szCs w:val="24"/>
        </w:rPr>
        <w:t>.</w:t>
      </w:r>
    </w:p>
    <w:p w:rsidR="00E10612" w:rsidRPr="004A5E36" w:rsidRDefault="00E10612"/>
    <w:tbl>
      <w:tblPr>
        <w:tblW w:w="9747" w:type="dxa"/>
        <w:tblLook w:val="01E0" w:firstRow="1" w:lastRow="1" w:firstColumn="1" w:lastColumn="1" w:noHBand="0" w:noVBand="0"/>
      </w:tblPr>
      <w:tblGrid>
        <w:gridCol w:w="4927"/>
        <w:gridCol w:w="472"/>
        <w:gridCol w:w="4348"/>
      </w:tblGrid>
      <w:tr w:rsidR="00E10612" w:rsidRPr="004A5E36" w:rsidTr="004A5E36">
        <w:trPr>
          <w:trHeight w:val="993"/>
        </w:trPr>
        <w:tc>
          <w:tcPr>
            <w:tcW w:w="4927" w:type="dxa"/>
            <w:shd w:val="clear" w:color="auto" w:fill="auto"/>
          </w:tcPr>
          <w:p w:rsidR="00E10612" w:rsidRPr="004A5E36" w:rsidRDefault="006B65C2">
            <w:pPr>
              <w:tabs>
                <w:tab w:val="left" w:pos="2835"/>
              </w:tabs>
              <w:suppressAutoHyphens/>
              <w:spacing w:line="276" w:lineRule="auto"/>
              <w:jc w:val="center"/>
              <w:rPr>
                <w:b/>
                <w:bCs/>
                <w:lang w:eastAsia="zh-CN"/>
              </w:rPr>
            </w:pPr>
            <w:r w:rsidRPr="004A5E36">
              <w:rPr>
                <w:b/>
                <w:lang w:eastAsia="en-US"/>
              </w:rPr>
              <w:t>ПРОДАВЕЦ</w:t>
            </w:r>
            <w:r w:rsidRPr="004A5E36">
              <w:rPr>
                <w:b/>
                <w:bCs/>
                <w:u w:val="single"/>
                <w:lang w:eastAsia="zh-CN"/>
              </w:rPr>
              <w:t>:</w:t>
            </w:r>
          </w:p>
          <w:p w:rsidR="00E10612" w:rsidRPr="004A5E36" w:rsidRDefault="006B65C2">
            <w:pPr>
              <w:tabs>
                <w:tab w:val="left" w:pos="2835"/>
              </w:tabs>
              <w:suppressAutoHyphens/>
              <w:spacing w:line="276" w:lineRule="auto"/>
              <w:jc w:val="center"/>
              <w:rPr>
                <w:lang w:eastAsia="zh-CN"/>
              </w:rPr>
            </w:pPr>
            <w:r w:rsidRPr="004A5E36">
              <w:rPr>
                <w:b/>
                <w:bCs/>
                <w:lang w:eastAsia="zh-CN"/>
              </w:rPr>
              <w:t>АО «Орелоблэнерго»</w:t>
            </w:r>
          </w:p>
          <w:p w:rsidR="00E10612" w:rsidRPr="004A5E36" w:rsidRDefault="006B65C2">
            <w:pPr>
              <w:tabs>
                <w:tab w:val="left" w:pos="2835"/>
              </w:tabs>
              <w:suppressAutoHyphens/>
              <w:spacing w:line="276" w:lineRule="auto"/>
              <w:jc w:val="center"/>
              <w:rPr>
                <w:lang w:eastAsia="zh-CN"/>
              </w:rPr>
            </w:pPr>
            <w:r w:rsidRPr="004A5E36">
              <w:rPr>
                <w:bCs/>
                <w:lang w:eastAsia="zh-CN"/>
              </w:rPr>
              <w:t xml:space="preserve">302030, г. Орел, пл. Поликарпова, д.8, </w:t>
            </w:r>
            <w:proofErr w:type="spellStart"/>
            <w:r w:rsidRPr="004A5E36">
              <w:rPr>
                <w:bCs/>
                <w:lang w:eastAsia="zh-CN"/>
              </w:rPr>
              <w:t>каб</w:t>
            </w:r>
            <w:proofErr w:type="spellEnd"/>
            <w:r w:rsidRPr="004A5E36">
              <w:rPr>
                <w:bCs/>
                <w:lang w:eastAsia="zh-CN"/>
              </w:rPr>
              <w:t>. 58</w:t>
            </w:r>
          </w:p>
          <w:p w:rsidR="00E10612" w:rsidRPr="004A5E36" w:rsidRDefault="006B65C2">
            <w:pPr>
              <w:suppressAutoHyphens/>
              <w:spacing w:line="276" w:lineRule="auto"/>
              <w:jc w:val="center"/>
              <w:rPr>
                <w:lang w:eastAsia="zh-CN"/>
              </w:rPr>
            </w:pPr>
            <w:r w:rsidRPr="004A5E36">
              <w:rPr>
                <w:lang w:eastAsia="zh-CN"/>
              </w:rPr>
              <w:t>Тел./факс: (4862) 55-08-04, 54-00-31</w:t>
            </w:r>
          </w:p>
          <w:p w:rsidR="00E10612" w:rsidRPr="004A5E36" w:rsidRDefault="006B65C2">
            <w:pPr>
              <w:tabs>
                <w:tab w:val="left" w:pos="2835"/>
              </w:tabs>
              <w:suppressAutoHyphens/>
              <w:spacing w:line="276" w:lineRule="auto"/>
              <w:jc w:val="center"/>
              <w:rPr>
                <w:lang w:eastAsia="zh-CN"/>
              </w:rPr>
            </w:pPr>
            <w:r w:rsidRPr="004A5E36">
              <w:rPr>
                <w:bCs/>
                <w:lang w:eastAsia="zh-CN"/>
              </w:rPr>
              <w:t>ИНН 5751028520, КПП 575101001 ОГРН 1045751004716</w:t>
            </w:r>
          </w:p>
          <w:p w:rsidR="00E10612" w:rsidRPr="004A5E36" w:rsidRDefault="006B65C2">
            <w:pPr>
              <w:suppressAutoHyphens/>
              <w:spacing w:line="276" w:lineRule="auto"/>
              <w:jc w:val="center"/>
              <w:rPr>
                <w:lang w:eastAsia="zh-CN"/>
              </w:rPr>
            </w:pPr>
            <w:r w:rsidRPr="004A5E36">
              <w:rPr>
                <w:lang w:eastAsia="zh-CN"/>
              </w:rPr>
              <w:t>ОРЛОВСКОЕ ОТДЕЛЕНИЕ №8595 ПАО СБЕРБАНК</w:t>
            </w:r>
          </w:p>
          <w:p w:rsidR="00E10612" w:rsidRPr="004A5E36" w:rsidRDefault="006B65C2">
            <w:pPr>
              <w:suppressAutoHyphens/>
              <w:spacing w:line="276" w:lineRule="auto"/>
              <w:jc w:val="center"/>
              <w:rPr>
                <w:lang w:eastAsia="zh-CN"/>
              </w:rPr>
            </w:pPr>
            <w:r w:rsidRPr="004A5E36">
              <w:rPr>
                <w:lang w:eastAsia="zh-CN"/>
              </w:rPr>
              <w:t>к/</w:t>
            </w:r>
            <w:proofErr w:type="spellStart"/>
            <w:r w:rsidRPr="004A5E36">
              <w:rPr>
                <w:lang w:eastAsia="zh-CN"/>
              </w:rPr>
              <w:t>сч</w:t>
            </w:r>
            <w:proofErr w:type="spellEnd"/>
            <w:r w:rsidRPr="004A5E36">
              <w:rPr>
                <w:lang w:eastAsia="zh-CN"/>
              </w:rPr>
              <w:t xml:space="preserve"> 30101810300000000601</w:t>
            </w:r>
          </w:p>
          <w:p w:rsidR="00E10612" w:rsidRPr="004A5E36" w:rsidRDefault="006B65C2">
            <w:pPr>
              <w:suppressAutoHyphens/>
              <w:spacing w:line="276" w:lineRule="auto"/>
              <w:jc w:val="center"/>
              <w:rPr>
                <w:lang w:eastAsia="zh-CN"/>
              </w:rPr>
            </w:pPr>
            <w:proofErr w:type="gramStart"/>
            <w:r w:rsidRPr="004A5E36">
              <w:rPr>
                <w:lang w:eastAsia="zh-CN"/>
              </w:rPr>
              <w:t>р</w:t>
            </w:r>
            <w:proofErr w:type="gramEnd"/>
            <w:r w:rsidRPr="004A5E36">
              <w:rPr>
                <w:lang w:eastAsia="zh-CN"/>
              </w:rPr>
              <w:t>/</w:t>
            </w:r>
            <w:proofErr w:type="spellStart"/>
            <w:r w:rsidRPr="004A5E36">
              <w:rPr>
                <w:lang w:eastAsia="zh-CN"/>
              </w:rPr>
              <w:t>сч</w:t>
            </w:r>
            <w:proofErr w:type="spellEnd"/>
            <w:r w:rsidRPr="004A5E36">
              <w:rPr>
                <w:lang w:eastAsia="zh-CN"/>
              </w:rPr>
              <w:t xml:space="preserve"> 40602810947000100043</w:t>
            </w:r>
          </w:p>
          <w:p w:rsidR="00E10612" w:rsidRPr="004A5E36" w:rsidRDefault="006B65C2">
            <w:pPr>
              <w:tabs>
                <w:tab w:val="left" w:pos="2835"/>
              </w:tabs>
              <w:suppressAutoHyphens/>
              <w:spacing w:line="276" w:lineRule="auto"/>
              <w:jc w:val="center"/>
              <w:rPr>
                <w:lang w:eastAsia="zh-CN"/>
              </w:rPr>
            </w:pPr>
            <w:r w:rsidRPr="004A5E36">
              <w:rPr>
                <w:lang w:eastAsia="zh-CN"/>
              </w:rPr>
              <w:t>БИК 045402601</w:t>
            </w:r>
          </w:p>
          <w:p w:rsidR="00E10612" w:rsidRPr="004A5E36" w:rsidRDefault="006B65C2">
            <w:pPr>
              <w:spacing w:line="276" w:lineRule="auto"/>
              <w:jc w:val="center"/>
            </w:pPr>
            <w:r w:rsidRPr="004A5E36">
              <w:rPr>
                <w:kern w:val="2"/>
                <w:shd w:val="clear" w:color="auto" w:fill="FFFFFF"/>
                <w:lang w:eastAsia="zh-CN"/>
              </w:rPr>
              <w:t xml:space="preserve">тел: (4862) 54-00-31, </w:t>
            </w:r>
            <w:hyperlink r:id="rId16">
              <w:r w:rsidRPr="004A5E36">
                <w:rPr>
                  <w:rStyle w:val="-"/>
                  <w:lang w:val="en-US" w:eastAsia="zh-CN"/>
                </w:rPr>
                <w:t>omts</w:t>
              </w:r>
              <w:r w:rsidRPr="004A5E36">
                <w:rPr>
                  <w:rStyle w:val="-"/>
                  <w:lang w:eastAsia="zh-CN"/>
                </w:rPr>
                <w:t>@</w:t>
              </w:r>
              <w:r w:rsidRPr="004A5E36">
                <w:rPr>
                  <w:rStyle w:val="-"/>
                  <w:lang w:val="en-US" w:eastAsia="zh-CN"/>
                </w:rPr>
                <w:t>oreloblenergo</w:t>
              </w:r>
              <w:r w:rsidRPr="004A5E36">
                <w:rPr>
                  <w:rStyle w:val="-"/>
                  <w:lang w:eastAsia="zh-CN"/>
                </w:rPr>
                <w:t>.</w:t>
              </w:r>
              <w:proofErr w:type="spellStart"/>
              <w:r w:rsidRPr="004A5E36">
                <w:rPr>
                  <w:rStyle w:val="-"/>
                  <w:lang w:val="en-US" w:eastAsia="zh-CN"/>
                </w:rPr>
                <w:t>ru</w:t>
              </w:r>
              <w:proofErr w:type="spellEnd"/>
            </w:hyperlink>
          </w:p>
          <w:p w:rsidR="00E10612" w:rsidRPr="004A5E36" w:rsidRDefault="00E10612">
            <w:pPr>
              <w:spacing w:line="276" w:lineRule="auto"/>
              <w:jc w:val="center"/>
              <w:rPr>
                <w:color w:val="000000"/>
                <w:lang w:eastAsia="en-US"/>
              </w:rPr>
            </w:pPr>
          </w:p>
          <w:p w:rsidR="004A5E36" w:rsidRDefault="004A5E36">
            <w:pPr>
              <w:shd w:val="clear" w:color="auto" w:fill="FFFFFF"/>
              <w:spacing w:line="276" w:lineRule="auto"/>
              <w:ind w:right="5"/>
              <w:jc w:val="center"/>
              <w:rPr>
                <w:bCs/>
                <w:lang w:eastAsia="en-US"/>
              </w:rPr>
            </w:pPr>
          </w:p>
          <w:p w:rsidR="00E10612" w:rsidRPr="004A5E36" w:rsidRDefault="006B65C2">
            <w:pPr>
              <w:shd w:val="clear" w:color="auto" w:fill="FFFFFF"/>
              <w:spacing w:line="276" w:lineRule="auto"/>
              <w:ind w:right="5"/>
              <w:jc w:val="center"/>
              <w:rPr>
                <w:bCs/>
                <w:lang w:eastAsia="en-US"/>
              </w:rPr>
            </w:pPr>
            <w:r w:rsidRPr="004A5E36">
              <w:rPr>
                <w:bCs/>
                <w:lang w:eastAsia="en-US"/>
              </w:rPr>
              <w:t xml:space="preserve">_________________ </w:t>
            </w:r>
            <w:proofErr w:type="spellStart"/>
            <w:r w:rsidRPr="004A5E36">
              <w:rPr>
                <w:bCs/>
                <w:lang w:eastAsia="en-US"/>
              </w:rPr>
              <w:t>Н.В.Злобин</w:t>
            </w:r>
            <w:proofErr w:type="spellEnd"/>
          </w:p>
          <w:p w:rsidR="00E10612" w:rsidRPr="004A5E36" w:rsidRDefault="006B65C2" w:rsidP="004A5E36">
            <w:pPr>
              <w:spacing w:line="276" w:lineRule="auto"/>
              <w:ind w:left="709"/>
              <w:rPr>
                <w:lang w:eastAsia="en-US"/>
              </w:rPr>
            </w:pPr>
            <w:proofErr w:type="spellStart"/>
            <w:r w:rsidRPr="004A5E36">
              <w:rPr>
                <w:color w:val="000000"/>
                <w:lang w:eastAsia="en-US"/>
              </w:rPr>
              <w:t>м.п</w:t>
            </w:r>
            <w:proofErr w:type="spellEnd"/>
            <w:r w:rsidRPr="004A5E36">
              <w:rPr>
                <w:color w:val="000000"/>
                <w:lang w:eastAsia="en-US"/>
              </w:rPr>
              <w:t>.</w:t>
            </w:r>
          </w:p>
        </w:tc>
        <w:tc>
          <w:tcPr>
            <w:tcW w:w="472" w:type="dxa"/>
            <w:shd w:val="clear" w:color="auto" w:fill="auto"/>
          </w:tcPr>
          <w:p w:rsidR="00E10612" w:rsidRPr="004A5E36" w:rsidRDefault="00E10612">
            <w:pPr>
              <w:spacing w:line="276" w:lineRule="auto"/>
              <w:jc w:val="center"/>
              <w:rPr>
                <w:lang w:eastAsia="en-US"/>
              </w:rPr>
            </w:pPr>
          </w:p>
        </w:tc>
        <w:tc>
          <w:tcPr>
            <w:tcW w:w="4348" w:type="dxa"/>
            <w:shd w:val="clear" w:color="auto" w:fill="auto"/>
          </w:tcPr>
          <w:p w:rsidR="00E10612" w:rsidRPr="004A5E36" w:rsidRDefault="006B65C2">
            <w:pPr>
              <w:shd w:val="clear" w:color="auto" w:fill="FFFFFF"/>
              <w:tabs>
                <w:tab w:val="center" w:pos="2221"/>
              </w:tabs>
              <w:spacing w:line="276" w:lineRule="auto"/>
              <w:ind w:right="5"/>
              <w:jc w:val="center"/>
              <w:rPr>
                <w:b/>
                <w:lang w:eastAsia="en-US"/>
              </w:rPr>
            </w:pPr>
            <w:r w:rsidRPr="004A5E36">
              <w:rPr>
                <w:b/>
                <w:lang w:eastAsia="en-US"/>
              </w:rPr>
              <w:t>ПОКУПАТЕЛЬ:</w:t>
            </w: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E10612" w:rsidRPr="004A5E36" w:rsidRDefault="00E10612">
            <w:pPr>
              <w:shd w:val="clear" w:color="auto" w:fill="FFFFFF"/>
              <w:spacing w:line="276" w:lineRule="auto"/>
              <w:ind w:right="5"/>
              <w:jc w:val="center"/>
              <w:rPr>
                <w:bCs/>
                <w:lang w:eastAsia="en-US"/>
              </w:rPr>
            </w:pPr>
          </w:p>
          <w:p w:rsidR="004A5E36" w:rsidRDefault="004A5E36">
            <w:pPr>
              <w:shd w:val="clear" w:color="auto" w:fill="FFFFFF"/>
              <w:spacing w:line="276" w:lineRule="auto"/>
              <w:ind w:right="5"/>
              <w:jc w:val="center"/>
              <w:rPr>
                <w:bCs/>
                <w:lang w:eastAsia="en-US"/>
              </w:rPr>
            </w:pPr>
          </w:p>
          <w:p w:rsidR="00E10612" w:rsidRPr="004A5E36" w:rsidRDefault="006B65C2">
            <w:pPr>
              <w:shd w:val="clear" w:color="auto" w:fill="FFFFFF"/>
              <w:spacing w:line="276" w:lineRule="auto"/>
              <w:ind w:right="5"/>
              <w:jc w:val="center"/>
              <w:rPr>
                <w:bCs/>
                <w:lang w:eastAsia="en-US"/>
              </w:rPr>
            </w:pPr>
            <w:r w:rsidRPr="004A5E36">
              <w:rPr>
                <w:bCs/>
                <w:lang w:eastAsia="en-US"/>
              </w:rPr>
              <w:t>______________ /_________________/</w:t>
            </w:r>
          </w:p>
          <w:p w:rsidR="00E10612" w:rsidRPr="004A5E36" w:rsidRDefault="006B65C2" w:rsidP="004A5E36">
            <w:pPr>
              <w:spacing w:line="276" w:lineRule="auto"/>
              <w:rPr>
                <w:lang w:eastAsia="en-US"/>
              </w:rPr>
            </w:pPr>
            <w:proofErr w:type="spellStart"/>
            <w:r w:rsidRPr="004A5E36">
              <w:rPr>
                <w:bCs/>
                <w:lang w:eastAsia="en-US"/>
              </w:rPr>
              <w:t>м.п</w:t>
            </w:r>
            <w:proofErr w:type="spellEnd"/>
            <w:r w:rsidRPr="004A5E36">
              <w:rPr>
                <w:bCs/>
                <w:lang w:eastAsia="en-US"/>
              </w:rPr>
              <w:t>.</w:t>
            </w:r>
          </w:p>
        </w:tc>
      </w:tr>
    </w:tbl>
    <w:p w:rsidR="00E10612" w:rsidRDefault="00E10612"/>
    <w:p w:rsidR="00E10612" w:rsidRDefault="00E10612"/>
    <w:p w:rsidR="00E10612" w:rsidRDefault="00E10612"/>
    <w:p w:rsidR="00E10612" w:rsidRDefault="00E10612"/>
    <w:p w:rsidR="00E10612" w:rsidRDefault="00E10612"/>
    <w:p w:rsidR="00E10612" w:rsidRDefault="00E10612"/>
    <w:p w:rsidR="00E10612" w:rsidRDefault="00E10612"/>
    <w:p w:rsidR="00E10612" w:rsidRDefault="00E10612"/>
    <w:p w:rsidR="00E10612" w:rsidRDefault="00E10612"/>
    <w:p w:rsidR="00E10612" w:rsidRDefault="00E10612"/>
    <w:p w:rsidR="00E10612" w:rsidRDefault="00E10612">
      <w:pPr>
        <w:sectPr w:rsidR="00E10612">
          <w:footerReference w:type="default" r:id="rId17"/>
          <w:footnotePr>
            <w:numRestart w:val="eachSect"/>
          </w:footnotePr>
          <w:pgSz w:w="11906" w:h="16838"/>
          <w:pgMar w:top="568" w:right="850" w:bottom="1134" w:left="1701" w:header="0" w:footer="720" w:gutter="0"/>
          <w:pgNumType w:start="1"/>
          <w:cols w:space="720"/>
          <w:formProt w:val="0"/>
          <w:docGrid w:linePitch="100"/>
        </w:sectPr>
      </w:pPr>
      <w:bookmarkStart w:id="4" w:name="_docEnd_1"/>
      <w:bookmarkEnd w:id="4"/>
    </w:p>
    <w:p w:rsidR="00E10612" w:rsidRDefault="006B65C2">
      <w:pPr>
        <w:pStyle w:val="aff2"/>
        <w:rPr>
          <w:rFonts w:ascii="Times New Roman" w:hAnsi="Times New Roman" w:cs="Times New Roman"/>
          <w:sz w:val="22"/>
          <w:szCs w:val="22"/>
        </w:rPr>
      </w:pPr>
      <w:bookmarkStart w:id="5" w:name="_docStart_2"/>
      <w:bookmarkStart w:id="6" w:name="_ref_1-1fb0cbf8f9e045"/>
      <w:bookmarkStart w:id="7" w:name="_title_2"/>
      <w:bookmarkEnd w:id="5"/>
      <w:r>
        <w:rPr>
          <w:rFonts w:ascii="Times New Roman" w:hAnsi="Times New Roman" w:cs="Times New Roman"/>
          <w:sz w:val="22"/>
          <w:szCs w:val="22"/>
        </w:rPr>
        <w:t>АКТ</w:t>
      </w:r>
      <w:r>
        <w:rPr>
          <w:rFonts w:ascii="Times New Roman" w:hAnsi="Times New Roman" w:cs="Times New Roman"/>
          <w:sz w:val="22"/>
          <w:szCs w:val="22"/>
        </w:rPr>
        <w:br/>
        <w:t xml:space="preserve">приема-передачи </w:t>
      </w:r>
      <w:bookmarkEnd w:id="6"/>
      <w:bookmarkEnd w:id="7"/>
      <w:r>
        <w:rPr>
          <w:rFonts w:ascii="Times New Roman" w:hAnsi="Times New Roman" w:cs="Times New Roman"/>
          <w:sz w:val="22"/>
          <w:szCs w:val="22"/>
        </w:rPr>
        <w:t>жилого помещения (квартира)</w:t>
      </w:r>
    </w:p>
    <w:tbl>
      <w:tblPr>
        <w:tblW w:w="5000" w:type="pct"/>
        <w:tblLook w:val="04A0" w:firstRow="1" w:lastRow="0" w:firstColumn="1" w:lastColumn="0" w:noHBand="0" w:noVBand="1"/>
      </w:tblPr>
      <w:tblGrid>
        <w:gridCol w:w="4785"/>
        <w:gridCol w:w="4786"/>
      </w:tblGrid>
      <w:tr w:rsidR="00E10612">
        <w:tc>
          <w:tcPr>
            <w:tcW w:w="4677" w:type="dxa"/>
            <w:shd w:val="clear" w:color="auto" w:fill="auto"/>
          </w:tcPr>
          <w:p w:rsidR="00E10612" w:rsidRDefault="006B65C2">
            <w:pPr>
              <w:pStyle w:val="Normalunindented"/>
              <w:keepNext/>
              <w:jc w:val="left"/>
            </w:pPr>
            <w:r>
              <w:t xml:space="preserve">г. </w:t>
            </w:r>
            <w:r>
              <w:rPr>
                <w:u w:val="single"/>
              </w:rPr>
              <w:t>  Орел</w:t>
            </w:r>
          </w:p>
        </w:tc>
        <w:tc>
          <w:tcPr>
            <w:tcW w:w="4677" w:type="dxa"/>
            <w:shd w:val="clear" w:color="auto" w:fill="auto"/>
          </w:tcPr>
          <w:p w:rsidR="00E10612" w:rsidRDefault="006B65C2">
            <w:pPr>
              <w:pStyle w:val="Normalunindented"/>
              <w:keepNext/>
              <w:jc w:val="right"/>
            </w:pPr>
            <w:r>
              <w:t>"</w:t>
            </w:r>
            <w:r>
              <w:rPr>
                <w:u w:val="single"/>
              </w:rPr>
              <w:t>       </w:t>
            </w:r>
            <w:r>
              <w:t>"</w:t>
            </w:r>
            <w:r>
              <w:rPr>
                <w:u w:val="single"/>
              </w:rPr>
              <w:t>               </w:t>
            </w:r>
            <w:r>
              <w:t xml:space="preserve"> </w:t>
            </w:r>
            <w:r>
              <w:rPr>
                <w:u w:val="single"/>
              </w:rPr>
              <w:t>       </w:t>
            </w:r>
            <w:r>
              <w:t xml:space="preserve"> </w:t>
            </w:r>
            <w:proofErr w:type="gramStart"/>
            <w:r>
              <w:t>г</w:t>
            </w:r>
            <w:proofErr w:type="gramEnd"/>
            <w:r>
              <w:t>.</w:t>
            </w:r>
          </w:p>
        </w:tc>
      </w:tr>
    </w:tbl>
    <w:p w:rsidR="00E10612" w:rsidRDefault="00E10612">
      <w:pPr>
        <w:ind w:firstLine="708"/>
        <w:jc w:val="both"/>
        <w:rPr>
          <w:sz w:val="22"/>
          <w:szCs w:val="22"/>
          <w:u w:val="single"/>
        </w:rPr>
      </w:pPr>
    </w:p>
    <w:p w:rsidR="004242F4" w:rsidRPr="004242F4" w:rsidRDefault="006B65C2" w:rsidP="004242F4">
      <w:pPr>
        <w:jc w:val="both"/>
        <w:rPr>
          <w:sz w:val="22"/>
          <w:szCs w:val="22"/>
          <w:u w:val="single"/>
        </w:rPr>
      </w:pPr>
      <w:r w:rsidRPr="004242F4">
        <w:rPr>
          <w:sz w:val="22"/>
          <w:szCs w:val="22"/>
        </w:rPr>
        <w:t>АО «Орелоблэнерго»</w:t>
      </w:r>
      <w:r>
        <w:rPr>
          <w:sz w:val="22"/>
          <w:szCs w:val="22"/>
        </w:rPr>
        <w:t xml:space="preserve">, </w:t>
      </w:r>
      <w:r w:rsidR="004242F4" w:rsidRPr="004242F4">
        <w:rPr>
          <w:sz w:val="22"/>
          <w:szCs w:val="22"/>
        </w:rPr>
        <w:t>идентификационный номер налогоплательщика (ИНН юридического лица) 5751028520, основной государственный регистрационный номер (ОГРН) 1045751004716, дата  государственной  регистрации 23 декабря 2004года, наименование регистрирующего  органа: Инспекция  ИМНС  России по Железнодорожному району г. Орла, адрес юридического лица 302030, Орловская область, г. Орел, площадь Поликарпова, дом 8, в лице Генерального  директора  Злобина  Николая Васильевича, действующего на основании Устава, именуемый  в дальнейшем Продавец,  и</w:t>
      </w:r>
    </w:p>
    <w:p w:rsidR="004242F4" w:rsidRPr="004242F4" w:rsidRDefault="004242F4" w:rsidP="004242F4">
      <w:pPr>
        <w:jc w:val="both"/>
        <w:rPr>
          <w:sz w:val="22"/>
          <w:szCs w:val="22"/>
          <w:u w:val="single"/>
        </w:rPr>
      </w:pPr>
      <w:r w:rsidRPr="004242F4">
        <w:rPr>
          <w:sz w:val="22"/>
          <w:szCs w:val="22"/>
          <w:u w:val="single"/>
        </w:rPr>
        <w:t>___________________________</w:t>
      </w:r>
      <w:r>
        <w:rPr>
          <w:sz w:val="22"/>
          <w:szCs w:val="22"/>
          <w:u w:val="single"/>
        </w:rPr>
        <w:t>______</w:t>
      </w:r>
      <w:r w:rsidRPr="004242F4">
        <w:rPr>
          <w:sz w:val="22"/>
          <w:szCs w:val="22"/>
          <w:u w:val="single"/>
        </w:rPr>
        <w:t>_______________________________, _______________ г.р.,</w:t>
      </w:r>
    </w:p>
    <w:p w:rsidR="004242F4" w:rsidRPr="004242F4" w:rsidRDefault="004242F4" w:rsidP="004242F4">
      <w:pPr>
        <w:jc w:val="both"/>
        <w:rPr>
          <w:sz w:val="22"/>
          <w:szCs w:val="22"/>
          <w:u w:val="single"/>
        </w:rPr>
      </w:pPr>
      <w:r w:rsidRPr="004242F4">
        <w:rPr>
          <w:sz w:val="22"/>
          <w:szCs w:val="22"/>
          <w:u w:val="single"/>
        </w:rPr>
        <w:t>место рождения: ______________________________________________________________,</w:t>
      </w:r>
    </w:p>
    <w:p w:rsidR="004242F4" w:rsidRPr="004242F4" w:rsidRDefault="004242F4" w:rsidP="004242F4">
      <w:pPr>
        <w:jc w:val="both"/>
        <w:rPr>
          <w:sz w:val="22"/>
          <w:szCs w:val="22"/>
          <w:u w:val="single"/>
        </w:rPr>
      </w:pPr>
      <w:r w:rsidRPr="004242F4">
        <w:rPr>
          <w:sz w:val="22"/>
          <w:szCs w:val="22"/>
          <w:u w:val="single"/>
        </w:rPr>
        <w:t>гражданство: ____________________, пол: __________, паспорт: ___________ № _______,</w:t>
      </w:r>
    </w:p>
    <w:p w:rsidR="004242F4" w:rsidRPr="004242F4" w:rsidRDefault="004242F4" w:rsidP="004242F4">
      <w:pPr>
        <w:jc w:val="both"/>
        <w:rPr>
          <w:sz w:val="22"/>
          <w:szCs w:val="22"/>
          <w:u w:val="single"/>
        </w:rPr>
      </w:pPr>
      <w:proofErr w:type="gramStart"/>
      <w:r w:rsidRPr="004242F4">
        <w:rPr>
          <w:sz w:val="22"/>
          <w:szCs w:val="22"/>
          <w:u w:val="single"/>
        </w:rPr>
        <w:t>выдан</w:t>
      </w:r>
      <w:proofErr w:type="gramEnd"/>
      <w:r w:rsidRPr="004242F4">
        <w:rPr>
          <w:sz w:val="22"/>
          <w:szCs w:val="22"/>
          <w:u w:val="single"/>
        </w:rPr>
        <w:t>: ____________________________________________________, _____________ года,</w:t>
      </w:r>
    </w:p>
    <w:p w:rsidR="004242F4" w:rsidRPr="004242F4" w:rsidRDefault="004242F4" w:rsidP="004242F4">
      <w:pPr>
        <w:jc w:val="both"/>
        <w:rPr>
          <w:sz w:val="22"/>
          <w:szCs w:val="22"/>
          <w:u w:val="single"/>
        </w:rPr>
      </w:pPr>
      <w:r w:rsidRPr="004242F4">
        <w:rPr>
          <w:sz w:val="22"/>
          <w:szCs w:val="22"/>
          <w:u w:val="single"/>
        </w:rPr>
        <w:t>код подразделения: __________, зарегистрированны</w:t>
      </w:r>
      <w:proofErr w:type="gramStart"/>
      <w:r w:rsidRPr="004242F4">
        <w:rPr>
          <w:sz w:val="22"/>
          <w:szCs w:val="22"/>
          <w:u w:val="single"/>
        </w:rPr>
        <w:t>й(</w:t>
      </w:r>
      <w:proofErr w:type="spellStart"/>
      <w:proofErr w:type="gramEnd"/>
      <w:r w:rsidRPr="004242F4">
        <w:rPr>
          <w:sz w:val="22"/>
          <w:szCs w:val="22"/>
          <w:u w:val="single"/>
        </w:rPr>
        <w:t>ая</w:t>
      </w:r>
      <w:proofErr w:type="spellEnd"/>
      <w:r w:rsidRPr="004242F4">
        <w:rPr>
          <w:sz w:val="22"/>
          <w:szCs w:val="22"/>
          <w:u w:val="single"/>
        </w:rPr>
        <w:t>) по адресу: ___________________</w:t>
      </w:r>
    </w:p>
    <w:p w:rsidR="004242F4" w:rsidRPr="004242F4" w:rsidRDefault="004242F4" w:rsidP="004242F4">
      <w:pPr>
        <w:jc w:val="both"/>
        <w:rPr>
          <w:sz w:val="22"/>
          <w:szCs w:val="22"/>
          <w:u w:val="single"/>
        </w:rPr>
      </w:pPr>
      <w:r w:rsidRPr="004242F4">
        <w:rPr>
          <w:sz w:val="22"/>
          <w:szCs w:val="22"/>
          <w:u w:val="single"/>
        </w:rPr>
        <w:t>_____________________________________________________________________________</w:t>
      </w:r>
    </w:p>
    <w:p w:rsidR="00E10612" w:rsidRDefault="004242F4" w:rsidP="004242F4">
      <w:pPr>
        <w:ind w:firstLine="708"/>
        <w:jc w:val="both"/>
        <w:rPr>
          <w:sz w:val="22"/>
          <w:szCs w:val="22"/>
        </w:rPr>
      </w:pPr>
      <w:r w:rsidRPr="004242F4">
        <w:rPr>
          <w:sz w:val="22"/>
          <w:szCs w:val="22"/>
          <w:u w:val="single"/>
        </w:rPr>
        <w:t>________________________________________ именуемы</w:t>
      </w:r>
      <w:proofErr w:type="gramStart"/>
      <w:r w:rsidRPr="004242F4">
        <w:rPr>
          <w:sz w:val="22"/>
          <w:szCs w:val="22"/>
          <w:u w:val="single"/>
        </w:rPr>
        <w:t>й(</w:t>
      </w:r>
      <w:proofErr w:type="spellStart"/>
      <w:proofErr w:type="gramEnd"/>
      <w:r w:rsidRPr="004242F4">
        <w:rPr>
          <w:sz w:val="22"/>
          <w:szCs w:val="22"/>
          <w:u w:val="single"/>
        </w:rPr>
        <w:t>ая</w:t>
      </w:r>
      <w:proofErr w:type="spellEnd"/>
      <w:r w:rsidRPr="004242F4">
        <w:rPr>
          <w:sz w:val="22"/>
          <w:szCs w:val="22"/>
          <w:u w:val="single"/>
        </w:rPr>
        <w:t>) в дальнейшем Покупатель</w:t>
      </w:r>
      <w:r w:rsidR="006B65C2" w:rsidRPr="004242F4">
        <w:rPr>
          <w:sz w:val="22"/>
          <w:szCs w:val="22"/>
          <w:u w:val="single"/>
        </w:rPr>
        <w:t xml:space="preserve">, с другой стороны составили настоящий акт по договору купли-продажи жилого помещения № </w:t>
      </w:r>
      <w:r w:rsidR="006B65C2">
        <w:rPr>
          <w:sz w:val="22"/>
          <w:szCs w:val="22"/>
          <w:u w:val="single"/>
        </w:rPr>
        <w:t>         </w:t>
      </w:r>
      <w:r w:rsidR="006B65C2" w:rsidRPr="004242F4">
        <w:rPr>
          <w:sz w:val="22"/>
          <w:szCs w:val="22"/>
          <w:u w:val="single"/>
        </w:rPr>
        <w:t xml:space="preserve"> от "</w:t>
      </w:r>
      <w:r w:rsidR="006B65C2">
        <w:rPr>
          <w:sz w:val="22"/>
          <w:szCs w:val="22"/>
          <w:u w:val="single"/>
        </w:rPr>
        <w:t>       </w:t>
      </w:r>
      <w:r w:rsidR="006B65C2" w:rsidRPr="004242F4">
        <w:rPr>
          <w:sz w:val="22"/>
          <w:szCs w:val="22"/>
          <w:u w:val="single"/>
        </w:rPr>
        <w:t>"</w:t>
      </w:r>
      <w:r w:rsidR="006B65C2">
        <w:rPr>
          <w:sz w:val="22"/>
          <w:szCs w:val="22"/>
          <w:u w:val="single"/>
        </w:rPr>
        <w:t>                     </w:t>
      </w:r>
      <w:r w:rsidR="006B65C2">
        <w:rPr>
          <w:sz w:val="22"/>
          <w:szCs w:val="22"/>
        </w:rPr>
        <w:t xml:space="preserve"> </w:t>
      </w:r>
      <w:r w:rsidR="006B65C2">
        <w:rPr>
          <w:sz w:val="22"/>
          <w:szCs w:val="22"/>
          <w:u w:val="single"/>
        </w:rPr>
        <w:t>       </w:t>
      </w:r>
      <w:r w:rsidR="006B65C2">
        <w:rPr>
          <w:sz w:val="22"/>
          <w:szCs w:val="22"/>
        </w:rPr>
        <w:t xml:space="preserve"> г. (далее – Акт, Договор соответственно) о нижеследующем:</w:t>
      </w:r>
    </w:p>
    <w:p w:rsidR="004242F4" w:rsidRPr="004242F4" w:rsidRDefault="004242F4" w:rsidP="004242F4">
      <w:pPr>
        <w:tabs>
          <w:tab w:val="left" w:pos="0"/>
          <w:tab w:val="left" w:pos="426"/>
        </w:tabs>
        <w:suppressAutoHyphens/>
        <w:spacing w:before="240"/>
        <w:jc w:val="both"/>
        <w:rPr>
          <w:sz w:val="22"/>
          <w:szCs w:val="22"/>
        </w:rPr>
      </w:pPr>
      <w:bookmarkStart w:id="8" w:name="_ref_1-978de26d65704a"/>
      <w:r>
        <w:tab/>
      </w:r>
      <w:r w:rsidRPr="004242F4">
        <w:rPr>
          <w:sz w:val="22"/>
          <w:szCs w:val="22"/>
        </w:rPr>
        <w:t xml:space="preserve">1. </w:t>
      </w:r>
      <w:r w:rsidR="006B65C2" w:rsidRPr="004242F4">
        <w:rPr>
          <w:sz w:val="22"/>
          <w:szCs w:val="22"/>
        </w:rPr>
        <w:t xml:space="preserve">В соответствии с Договором </w:t>
      </w:r>
      <w:bookmarkStart w:id="9" w:name="_ref_1-556029efb84545"/>
      <w:bookmarkEnd w:id="8"/>
      <w:r w:rsidRPr="004242F4">
        <w:rPr>
          <w:sz w:val="22"/>
          <w:szCs w:val="22"/>
        </w:rPr>
        <w:t xml:space="preserve">Продавец  продал, а  Покупатель  купил  в собственность: квартиру, назначение: жилое, общая  площадь  92,5 </w:t>
      </w:r>
      <w:proofErr w:type="spellStart"/>
      <w:r w:rsidRPr="004242F4">
        <w:rPr>
          <w:sz w:val="22"/>
          <w:szCs w:val="22"/>
        </w:rPr>
        <w:t>кв.м</w:t>
      </w:r>
      <w:proofErr w:type="spellEnd"/>
      <w:r w:rsidRPr="004242F4">
        <w:rPr>
          <w:sz w:val="22"/>
          <w:szCs w:val="22"/>
        </w:rPr>
        <w:t>., этаж  6,   расположенную  по   адресу: Орловская   область,     г. Орел, ул. Красноармейская, д. 1, кв.29.</w:t>
      </w:r>
    </w:p>
    <w:p w:rsidR="004242F4" w:rsidRPr="004242F4" w:rsidRDefault="004242F4" w:rsidP="004242F4">
      <w:pPr>
        <w:tabs>
          <w:tab w:val="left" w:pos="0"/>
          <w:tab w:val="left" w:pos="426"/>
        </w:tabs>
        <w:suppressAutoHyphens/>
        <w:spacing w:before="240"/>
        <w:jc w:val="both"/>
        <w:rPr>
          <w:sz w:val="22"/>
          <w:szCs w:val="22"/>
        </w:rPr>
      </w:pPr>
      <w:r w:rsidRPr="004242F4">
        <w:rPr>
          <w:sz w:val="22"/>
          <w:szCs w:val="22"/>
        </w:rPr>
        <w:tab/>
        <w:t xml:space="preserve">2. Квартира, назначение: жилое, общая  площадь 92,5 </w:t>
      </w:r>
      <w:proofErr w:type="spellStart"/>
      <w:r w:rsidRPr="004242F4">
        <w:rPr>
          <w:sz w:val="22"/>
          <w:szCs w:val="22"/>
        </w:rPr>
        <w:t>кв.м</w:t>
      </w:r>
      <w:proofErr w:type="spellEnd"/>
      <w:r w:rsidRPr="004242F4">
        <w:rPr>
          <w:sz w:val="22"/>
          <w:szCs w:val="22"/>
        </w:rPr>
        <w:t xml:space="preserve">., этаж 6, расположенная  по  адресу: </w:t>
      </w:r>
      <w:proofErr w:type="gramStart"/>
      <w:r w:rsidRPr="004242F4">
        <w:rPr>
          <w:sz w:val="22"/>
          <w:szCs w:val="22"/>
        </w:rPr>
        <w:t>Орловская область, г. Орел, ул. Красноармейская, д.1, кв.29, принадлежит  Продавцу на основании Свидетельства о государственной регистрации права собственности  от  15 октября  2009  года,  серия 57-АА № 862253,  выданное  на   основании  Договора купли - продажи  квартиры  от  22.07.2009г,  дата  регистрации 15.10.2009,  № 57-57-01/083/2009-428, о  чем  в  Едином  государственном реестре прав  на  недвижимое имущество  и  сделок с ним 15 октября</w:t>
      </w:r>
      <w:proofErr w:type="gramEnd"/>
      <w:r w:rsidRPr="004242F4">
        <w:rPr>
          <w:sz w:val="22"/>
          <w:szCs w:val="22"/>
        </w:rPr>
        <w:t xml:space="preserve"> 2009 года   сделана  запись  регистрации  №57-57-01/083/2009-429.</w:t>
      </w:r>
    </w:p>
    <w:p w:rsidR="00E10612" w:rsidRDefault="006B65C2">
      <w:pPr>
        <w:pStyle w:val="heading1normal"/>
      </w:pPr>
      <w:bookmarkStart w:id="10" w:name="_ref_1-fc43ca819d654b"/>
      <w:bookmarkEnd w:id="9"/>
      <w:r>
        <w:t>3. Жилое помещение (квартира) передано в следующем состоянии:</w:t>
      </w:r>
      <w:bookmarkEnd w:id="10"/>
    </w:p>
    <w:p w:rsidR="00E10612" w:rsidRDefault="006B65C2">
      <w:pPr>
        <w:rPr>
          <w:sz w:val="22"/>
          <w:szCs w:val="22"/>
        </w:rPr>
      </w:pPr>
      <w:r>
        <w:rPr>
          <w:sz w:val="22"/>
          <w:szCs w:val="22"/>
          <w:u w:val="single"/>
        </w:rPr>
        <w:t>Покупатель с техническим состоянием помещения ознакомлен и претензий не имеет</w:t>
      </w:r>
      <w:proofErr w:type="gramStart"/>
      <w:r>
        <w:rPr>
          <w:sz w:val="22"/>
          <w:szCs w:val="22"/>
          <w:u w:val="single"/>
        </w:rPr>
        <w:t>                 </w:t>
      </w:r>
      <w:r>
        <w:rPr>
          <w:sz w:val="22"/>
          <w:szCs w:val="22"/>
        </w:rPr>
        <w:t>.</w:t>
      </w:r>
      <w:bookmarkStart w:id="11" w:name="_ref_1-a70e02fa956d43"/>
      <w:proofErr w:type="gramEnd"/>
    </w:p>
    <w:p w:rsidR="00E10612" w:rsidRDefault="006B65C2" w:rsidP="004242F4">
      <w:pPr>
        <w:spacing w:before="240"/>
        <w:ind w:firstLine="708"/>
        <w:rPr>
          <w:sz w:val="22"/>
          <w:szCs w:val="22"/>
        </w:rPr>
      </w:pPr>
      <w:r>
        <w:rPr>
          <w:sz w:val="22"/>
          <w:szCs w:val="22"/>
        </w:rPr>
        <w:t>4. Продавец передал, а Покупатель принял следующие документы:</w:t>
      </w:r>
      <w:bookmarkEnd w:id="11"/>
    </w:p>
    <w:p w:rsidR="00E10612" w:rsidRDefault="006B65C2">
      <w:pPr>
        <w:rPr>
          <w:sz w:val="22"/>
          <w:szCs w:val="22"/>
        </w:rPr>
      </w:pPr>
      <w:r>
        <w:rPr>
          <w:sz w:val="22"/>
          <w:szCs w:val="22"/>
        </w:rPr>
        <w:t xml:space="preserve">- </w:t>
      </w:r>
      <w:r>
        <w:rPr>
          <w:sz w:val="22"/>
          <w:szCs w:val="22"/>
          <w:u w:val="single"/>
        </w:rPr>
        <w:t>    (наименование и реквизиты документа)      </w:t>
      </w:r>
      <w:r>
        <w:rPr>
          <w:sz w:val="22"/>
          <w:szCs w:val="22"/>
        </w:rPr>
        <w:t>;</w:t>
      </w:r>
    </w:p>
    <w:p w:rsidR="00E10612" w:rsidRDefault="006B65C2">
      <w:pPr>
        <w:rPr>
          <w:sz w:val="22"/>
          <w:szCs w:val="22"/>
        </w:rPr>
      </w:pPr>
      <w:r>
        <w:rPr>
          <w:sz w:val="22"/>
          <w:szCs w:val="22"/>
        </w:rPr>
        <w:t xml:space="preserve">- </w:t>
      </w:r>
      <w:r>
        <w:rPr>
          <w:sz w:val="22"/>
          <w:szCs w:val="22"/>
          <w:u w:val="single"/>
        </w:rPr>
        <w:t>    (наименование и реквизиты документа)</w:t>
      </w:r>
      <w:proofErr w:type="gramStart"/>
      <w:r>
        <w:rPr>
          <w:sz w:val="22"/>
          <w:szCs w:val="22"/>
          <w:u w:val="single"/>
        </w:rPr>
        <w:t xml:space="preserve">      </w:t>
      </w:r>
      <w:r>
        <w:rPr>
          <w:sz w:val="22"/>
          <w:szCs w:val="22"/>
        </w:rPr>
        <w:t>.</w:t>
      </w:r>
      <w:proofErr w:type="gramEnd"/>
    </w:p>
    <w:p w:rsidR="00E10612" w:rsidRDefault="006B65C2" w:rsidP="004242F4">
      <w:pPr>
        <w:ind w:firstLine="482"/>
        <w:rPr>
          <w:sz w:val="22"/>
          <w:szCs w:val="22"/>
        </w:rPr>
      </w:pPr>
      <w:r>
        <w:rPr>
          <w:sz w:val="22"/>
          <w:szCs w:val="22"/>
        </w:rPr>
        <w:t>5.  Жилое помещение (квартира) осмотрено и проверено Покупателем, принято им без замечаний.</w:t>
      </w:r>
    </w:p>
    <w:p w:rsidR="00E10612" w:rsidRDefault="006B65C2">
      <w:pPr>
        <w:pStyle w:val="heading1normal"/>
        <w:numPr>
          <w:ilvl w:val="0"/>
          <w:numId w:val="6"/>
        </w:numPr>
        <w:ind w:firstLine="482"/>
      </w:pPr>
      <w:bookmarkStart w:id="12" w:name="_ref_1-02b931d3dcf24d"/>
      <w:r>
        <w:t xml:space="preserve">Акт составлен в </w:t>
      </w:r>
      <w:r>
        <w:rPr>
          <w:u w:val="single"/>
        </w:rPr>
        <w:t xml:space="preserve">2 (двух) </w:t>
      </w:r>
      <w:r>
        <w:t>экземплярах по одному для каждой из сторон.</w:t>
      </w:r>
      <w:bookmarkEnd w:id="12"/>
    </w:p>
    <w:tbl>
      <w:tblPr>
        <w:tblW w:w="10173" w:type="dxa"/>
        <w:tblLook w:val="01E0" w:firstRow="1" w:lastRow="1" w:firstColumn="1" w:lastColumn="1" w:noHBand="0" w:noVBand="0"/>
      </w:tblPr>
      <w:tblGrid>
        <w:gridCol w:w="4927"/>
        <w:gridCol w:w="472"/>
        <w:gridCol w:w="4774"/>
      </w:tblGrid>
      <w:tr w:rsidR="00E10612">
        <w:trPr>
          <w:trHeight w:val="993"/>
        </w:trPr>
        <w:tc>
          <w:tcPr>
            <w:tcW w:w="4927" w:type="dxa"/>
            <w:shd w:val="clear" w:color="auto" w:fill="auto"/>
          </w:tcPr>
          <w:p w:rsidR="00E10612" w:rsidRDefault="006B65C2">
            <w:pPr>
              <w:tabs>
                <w:tab w:val="left" w:pos="2835"/>
              </w:tabs>
              <w:suppressAutoHyphens/>
              <w:spacing w:line="276" w:lineRule="auto"/>
              <w:jc w:val="center"/>
              <w:rPr>
                <w:b/>
                <w:bCs/>
                <w:sz w:val="22"/>
                <w:szCs w:val="22"/>
                <w:lang w:eastAsia="zh-CN"/>
              </w:rPr>
            </w:pPr>
            <w:r>
              <w:rPr>
                <w:b/>
                <w:sz w:val="22"/>
                <w:szCs w:val="22"/>
                <w:lang w:eastAsia="en-US"/>
              </w:rPr>
              <w:t>ПРОДАВЕЦ</w:t>
            </w:r>
            <w:r>
              <w:rPr>
                <w:b/>
                <w:bCs/>
                <w:sz w:val="22"/>
                <w:szCs w:val="22"/>
                <w:u w:val="single"/>
                <w:lang w:eastAsia="zh-CN"/>
              </w:rPr>
              <w:t>:</w:t>
            </w:r>
          </w:p>
          <w:p w:rsidR="00E10612" w:rsidRDefault="006B65C2">
            <w:pPr>
              <w:tabs>
                <w:tab w:val="left" w:pos="2835"/>
              </w:tabs>
              <w:suppressAutoHyphens/>
              <w:spacing w:line="276" w:lineRule="auto"/>
              <w:jc w:val="center"/>
              <w:rPr>
                <w:b/>
                <w:bCs/>
                <w:sz w:val="22"/>
                <w:szCs w:val="22"/>
                <w:lang w:eastAsia="zh-CN"/>
              </w:rPr>
            </w:pPr>
            <w:r>
              <w:rPr>
                <w:b/>
                <w:bCs/>
                <w:sz w:val="22"/>
                <w:szCs w:val="22"/>
                <w:lang w:eastAsia="zh-CN"/>
              </w:rPr>
              <w:t>АО «Орелоблэнерго»</w:t>
            </w:r>
          </w:p>
          <w:p w:rsidR="00E10612" w:rsidRDefault="00E10612">
            <w:pPr>
              <w:tabs>
                <w:tab w:val="left" w:pos="2835"/>
              </w:tabs>
              <w:suppressAutoHyphens/>
              <w:spacing w:line="276" w:lineRule="auto"/>
              <w:jc w:val="center"/>
              <w:rPr>
                <w:sz w:val="22"/>
                <w:szCs w:val="22"/>
                <w:lang w:eastAsia="zh-CN"/>
              </w:rPr>
            </w:pPr>
          </w:p>
          <w:p w:rsidR="00E10612" w:rsidRDefault="00E10612">
            <w:pPr>
              <w:spacing w:line="276" w:lineRule="auto"/>
              <w:jc w:val="center"/>
              <w:rPr>
                <w:color w:val="000000"/>
                <w:sz w:val="22"/>
                <w:szCs w:val="22"/>
                <w:lang w:eastAsia="en-US"/>
              </w:rPr>
            </w:pPr>
          </w:p>
          <w:p w:rsidR="00E10612" w:rsidRDefault="006B65C2">
            <w:pPr>
              <w:shd w:val="clear" w:color="auto" w:fill="FFFFFF"/>
              <w:spacing w:line="276" w:lineRule="auto"/>
              <w:ind w:right="5"/>
              <w:jc w:val="center"/>
              <w:rPr>
                <w:color w:val="000000"/>
                <w:sz w:val="22"/>
                <w:szCs w:val="22"/>
                <w:lang w:eastAsia="en-US"/>
              </w:rPr>
            </w:pPr>
            <w:r>
              <w:rPr>
                <w:bCs/>
                <w:sz w:val="22"/>
                <w:szCs w:val="22"/>
                <w:lang w:eastAsia="en-US"/>
              </w:rPr>
              <w:t xml:space="preserve">_________________ </w:t>
            </w:r>
            <w:proofErr w:type="spellStart"/>
            <w:r>
              <w:rPr>
                <w:bCs/>
                <w:sz w:val="22"/>
                <w:szCs w:val="22"/>
                <w:lang w:eastAsia="en-US"/>
              </w:rPr>
              <w:t>Н.В.Злобин</w:t>
            </w:r>
            <w:proofErr w:type="spellEnd"/>
          </w:p>
          <w:p w:rsidR="00E10612" w:rsidRDefault="006B65C2">
            <w:pPr>
              <w:spacing w:line="276" w:lineRule="auto"/>
              <w:ind w:left="709"/>
              <w:rPr>
                <w:sz w:val="22"/>
                <w:szCs w:val="22"/>
                <w:lang w:eastAsia="en-US"/>
              </w:rPr>
            </w:pPr>
            <w:proofErr w:type="spellStart"/>
            <w:r>
              <w:rPr>
                <w:color w:val="000000"/>
                <w:sz w:val="22"/>
                <w:szCs w:val="22"/>
                <w:lang w:eastAsia="en-US"/>
              </w:rPr>
              <w:t>м.п</w:t>
            </w:r>
            <w:proofErr w:type="spellEnd"/>
            <w:r>
              <w:rPr>
                <w:color w:val="000000"/>
                <w:sz w:val="22"/>
                <w:szCs w:val="22"/>
                <w:lang w:eastAsia="en-US"/>
              </w:rPr>
              <w:t>.</w:t>
            </w:r>
          </w:p>
        </w:tc>
        <w:tc>
          <w:tcPr>
            <w:tcW w:w="472" w:type="dxa"/>
            <w:shd w:val="clear" w:color="auto" w:fill="auto"/>
          </w:tcPr>
          <w:p w:rsidR="00E10612" w:rsidRDefault="00E10612">
            <w:pPr>
              <w:spacing w:line="276" w:lineRule="auto"/>
              <w:jc w:val="center"/>
              <w:rPr>
                <w:sz w:val="22"/>
                <w:szCs w:val="22"/>
                <w:lang w:eastAsia="en-US"/>
              </w:rPr>
            </w:pPr>
          </w:p>
        </w:tc>
        <w:tc>
          <w:tcPr>
            <w:tcW w:w="4774" w:type="dxa"/>
            <w:shd w:val="clear" w:color="auto" w:fill="auto"/>
          </w:tcPr>
          <w:p w:rsidR="00E10612" w:rsidRDefault="006B65C2">
            <w:pPr>
              <w:shd w:val="clear" w:color="auto" w:fill="FFFFFF"/>
              <w:tabs>
                <w:tab w:val="center" w:pos="2221"/>
              </w:tabs>
              <w:spacing w:line="276" w:lineRule="auto"/>
              <w:ind w:right="5"/>
              <w:jc w:val="center"/>
              <w:rPr>
                <w:b/>
                <w:sz w:val="22"/>
                <w:szCs w:val="22"/>
                <w:lang w:eastAsia="en-US"/>
              </w:rPr>
            </w:pPr>
            <w:r>
              <w:rPr>
                <w:b/>
                <w:sz w:val="22"/>
                <w:szCs w:val="22"/>
                <w:lang w:eastAsia="en-US"/>
              </w:rPr>
              <w:t>ПОКУПАТЕЛЬ:</w:t>
            </w:r>
          </w:p>
          <w:p w:rsidR="00E10612" w:rsidRDefault="00E10612">
            <w:pPr>
              <w:shd w:val="clear" w:color="auto" w:fill="FFFFFF"/>
              <w:spacing w:line="276" w:lineRule="auto"/>
              <w:ind w:right="5"/>
              <w:jc w:val="center"/>
              <w:rPr>
                <w:bCs/>
                <w:sz w:val="22"/>
                <w:szCs w:val="22"/>
                <w:lang w:eastAsia="en-US"/>
              </w:rPr>
            </w:pPr>
          </w:p>
          <w:p w:rsidR="00E10612" w:rsidRDefault="00E10612">
            <w:pPr>
              <w:shd w:val="clear" w:color="auto" w:fill="FFFFFF"/>
              <w:spacing w:line="276" w:lineRule="auto"/>
              <w:ind w:right="5"/>
              <w:jc w:val="center"/>
              <w:rPr>
                <w:bCs/>
                <w:sz w:val="22"/>
                <w:szCs w:val="22"/>
                <w:lang w:eastAsia="en-US"/>
              </w:rPr>
            </w:pPr>
          </w:p>
          <w:p w:rsidR="00E10612" w:rsidRDefault="00E10612">
            <w:pPr>
              <w:shd w:val="clear" w:color="auto" w:fill="FFFFFF"/>
              <w:spacing w:line="276" w:lineRule="auto"/>
              <w:ind w:right="5"/>
              <w:jc w:val="center"/>
              <w:rPr>
                <w:bCs/>
                <w:sz w:val="22"/>
                <w:szCs w:val="22"/>
                <w:lang w:eastAsia="en-US"/>
              </w:rPr>
            </w:pPr>
          </w:p>
          <w:p w:rsidR="00E10612" w:rsidRDefault="006B65C2">
            <w:pPr>
              <w:shd w:val="clear" w:color="auto" w:fill="FFFFFF"/>
              <w:spacing w:line="276" w:lineRule="auto"/>
              <w:ind w:right="5"/>
              <w:jc w:val="center"/>
              <w:rPr>
                <w:bCs/>
                <w:sz w:val="22"/>
                <w:szCs w:val="22"/>
                <w:lang w:eastAsia="en-US"/>
              </w:rPr>
            </w:pPr>
            <w:r>
              <w:rPr>
                <w:bCs/>
                <w:sz w:val="22"/>
                <w:szCs w:val="22"/>
                <w:lang w:eastAsia="en-US"/>
              </w:rPr>
              <w:t>_________________ /_________________/</w:t>
            </w:r>
          </w:p>
          <w:p w:rsidR="00E10612" w:rsidRDefault="006B65C2">
            <w:pPr>
              <w:spacing w:line="276" w:lineRule="auto"/>
              <w:ind w:left="412"/>
              <w:rPr>
                <w:sz w:val="22"/>
                <w:szCs w:val="22"/>
                <w:lang w:eastAsia="en-US"/>
              </w:rPr>
            </w:pPr>
            <w:proofErr w:type="spellStart"/>
            <w:r>
              <w:rPr>
                <w:bCs/>
                <w:sz w:val="22"/>
                <w:szCs w:val="22"/>
                <w:lang w:eastAsia="en-US"/>
              </w:rPr>
              <w:t>м.п</w:t>
            </w:r>
            <w:proofErr w:type="spellEnd"/>
            <w:r>
              <w:rPr>
                <w:bCs/>
                <w:sz w:val="22"/>
                <w:szCs w:val="22"/>
                <w:lang w:eastAsia="en-US"/>
              </w:rPr>
              <w:t>.</w:t>
            </w:r>
          </w:p>
        </w:tc>
      </w:tr>
    </w:tbl>
    <w:p w:rsidR="00E10612" w:rsidRDefault="00E10612"/>
    <w:sectPr w:rsidR="00E10612">
      <w:footerReference w:type="default" r:id="rId18"/>
      <w:footnotePr>
        <w:numRestart w:val="eachSect"/>
      </w:footnotePr>
      <w:pgSz w:w="11906" w:h="16838"/>
      <w:pgMar w:top="993" w:right="850" w:bottom="851"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2F" w:rsidRDefault="006B65C2">
      <w:r>
        <w:separator/>
      </w:r>
    </w:p>
  </w:endnote>
  <w:endnote w:type="continuationSeparator" w:id="0">
    <w:p w:rsidR="00077E2F" w:rsidRDefault="006B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12" w:rsidRDefault="006B65C2">
    <w:pPr>
      <w:pStyle w:val="aff5"/>
      <w:pBdr>
        <w:top w:val="thinThickSmallGap" w:sz="24" w:space="1" w:color="622423"/>
      </w:pBdr>
    </w:pPr>
    <w:r>
      <w:rPr>
        <w:b/>
        <w:sz w:val="18"/>
        <w:szCs w:val="18"/>
      </w:rPr>
      <w:t xml:space="preserve">ИЗВЕЩЕНИЕ № 4 от 28 августа </w:t>
    </w:r>
    <w:r w:rsidR="00D51A86">
      <w:rPr>
        <w:b/>
        <w:sz w:val="18"/>
        <w:szCs w:val="18"/>
      </w:rPr>
      <w:t>2021</w:t>
    </w:r>
    <w:r>
      <w:rPr>
        <w:b/>
        <w:sz w:val="18"/>
        <w:szCs w:val="18"/>
      </w:rPr>
      <w:t xml:space="preserve">г о проведении открытого аукциона по продаже недвижимого имущества </w:t>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fldChar w:fldCharType="begin"/>
    </w:r>
    <w:r>
      <w:rPr>
        <w:rFonts w:ascii="Cambria" w:hAnsi="Cambria"/>
        <w:sz w:val="18"/>
        <w:szCs w:val="18"/>
      </w:rPr>
      <w:instrText>PAGE</w:instrText>
    </w:r>
    <w:r>
      <w:rPr>
        <w:rFonts w:ascii="Cambria" w:hAnsi="Cambria"/>
        <w:sz w:val="18"/>
        <w:szCs w:val="18"/>
      </w:rPr>
      <w:fldChar w:fldCharType="separate"/>
    </w:r>
    <w:r w:rsidR="00AC47D5">
      <w:rPr>
        <w:rFonts w:ascii="Cambria" w:hAnsi="Cambria"/>
        <w:noProof/>
        <w:sz w:val="18"/>
        <w:szCs w:val="18"/>
      </w:rPr>
      <w:t>7</w:t>
    </w:r>
    <w:r>
      <w:rPr>
        <w:rFonts w:ascii="Cambria" w:hAnsi="Cambri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12" w:rsidRDefault="006B65C2">
    <w:pPr>
      <w:pStyle w:val="aff5"/>
      <w:pBdr>
        <w:top w:val="thinThickSmallGap" w:sz="24" w:space="1" w:color="622423"/>
      </w:pBdr>
    </w:pPr>
    <w:r>
      <w:rPr>
        <w:b/>
        <w:sz w:val="18"/>
        <w:szCs w:val="18"/>
      </w:rPr>
      <w:t xml:space="preserve">ИЗВЕЩЕНИЕ № 4 от 28 августа </w:t>
    </w:r>
    <w:r w:rsidR="00D51A86">
      <w:rPr>
        <w:b/>
        <w:sz w:val="18"/>
        <w:szCs w:val="18"/>
      </w:rPr>
      <w:t>2021</w:t>
    </w:r>
    <w:r>
      <w:rPr>
        <w:b/>
        <w:sz w:val="18"/>
        <w:szCs w:val="18"/>
      </w:rPr>
      <w:t xml:space="preserve">г о проведении открытого аукциона по продаже недвижимого имущества </w:t>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fldChar w:fldCharType="begin"/>
    </w:r>
    <w:r>
      <w:rPr>
        <w:rFonts w:ascii="Cambria" w:hAnsi="Cambria"/>
        <w:sz w:val="18"/>
        <w:szCs w:val="18"/>
      </w:rPr>
      <w:instrText>PAGE</w:instrText>
    </w:r>
    <w:r>
      <w:rPr>
        <w:rFonts w:ascii="Cambria" w:hAnsi="Cambria"/>
        <w:sz w:val="18"/>
        <w:szCs w:val="18"/>
      </w:rPr>
      <w:fldChar w:fldCharType="separate"/>
    </w:r>
    <w:r w:rsidR="00AC47D5">
      <w:rPr>
        <w:rFonts w:ascii="Cambria" w:hAnsi="Cambria"/>
        <w:noProof/>
        <w:sz w:val="18"/>
        <w:szCs w:val="18"/>
      </w:rPr>
      <w:t>16</w:t>
    </w:r>
    <w:r>
      <w:rP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12" w:rsidRDefault="006B65C2">
      <w:r>
        <w:separator/>
      </w:r>
    </w:p>
  </w:footnote>
  <w:footnote w:type="continuationSeparator" w:id="0">
    <w:p w:rsidR="00E10612" w:rsidRDefault="006B65C2">
      <w:r>
        <w:continuationSeparator/>
      </w:r>
    </w:p>
  </w:footnote>
  <w:footnote w:id="1">
    <w:p w:rsidR="00E10612" w:rsidRDefault="006B65C2">
      <w:pPr>
        <w:pStyle w:val="afd"/>
      </w:pPr>
      <w:r>
        <w:rPr>
          <w:rStyle w:val="af1"/>
        </w:rPr>
        <w:footnoteRef/>
      </w:r>
      <w:r>
        <w:t xml:space="preserve"> Заполняется только юридическими  лицами и индивидуальными предпринимателями.</w:t>
      </w:r>
    </w:p>
  </w:footnote>
  <w:footnote w:id="2">
    <w:p w:rsidR="00E10612" w:rsidRDefault="006B65C2">
      <w:pPr>
        <w:pStyle w:val="afd"/>
      </w:pPr>
      <w:r>
        <w:rPr>
          <w:rStyle w:val="af1"/>
        </w:rPr>
        <w:footnoteRef/>
      </w:r>
      <w:r>
        <w:t xml:space="preserve"> Заполняется только Участниками – физическими лицами.</w:t>
      </w:r>
    </w:p>
  </w:footnote>
  <w:footnote w:id="3">
    <w:p w:rsidR="00E10612" w:rsidRDefault="006B65C2">
      <w:pPr>
        <w:pStyle w:val="afd"/>
        <w:jc w:val="both"/>
      </w:pPr>
      <w:r>
        <w:rPr>
          <w:rStyle w:val="af1"/>
        </w:rPr>
        <w:footnoteRef/>
      </w:r>
      <w:r>
        <w:t xml:space="preserve"> Заполняется только Участниками – юридическими  лицами.</w:t>
      </w:r>
    </w:p>
  </w:footnote>
  <w:footnote w:id="4">
    <w:p w:rsidR="00E10612" w:rsidRDefault="006B65C2">
      <w:pPr>
        <w:pStyle w:val="afd"/>
        <w:jc w:val="both"/>
      </w:pPr>
      <w:r>
        <w:rPr>
          <w:rStyle w:val="af1"/>
        </w:rPr>
        <w:footnoteRef/>
      </w:r>
      <w:r>
        <w:t xml:space="preserve"> КПП заполняется только Участниками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F7359B2"/>
    <w:multiLevelType w:val="multilevel"/>
    <w:tmpl w:val="8C38E07E"/>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
    <w:nsid w:val="366C12E5"/>
    <w:multiLevelType w:val="multilevel"/>
    <w:tmpl w:val="359AB616"/>
    <w:lvl w:ilvl="0">
      <w:start w:val="1"/>
      <w:numFmt w:val="decimal"/>
      <w:suff w:val="space"/>
      <w:lvlText w:val="%1."/>
      <w:lvlJc w:val="left"/>
      <w:pPr>
        <w:ind w:left="568" w:firstLine="0"/>
      </w:pPr>
    </w:lvl>
    <w:lvl w:ilvl="1">
      <w:start w:val="1"/>
      <w:numFmt w:val="decimal"/>
      <w:suff w:val="space"/>
      <w:lvlText w:val="%1.%2."/>
      <w:lvlJc w:val="left"/>
      <w:pPr>
        <w:ind w:left="426" w:firstLine="0"/>
      </w:pPr>
    </w:lvl>
    <w:lvl w:ilvl="2">
      <w:start w:val="1"/>
      <w:numFmt w:val="decimal"/>
      <w:suff w:val="space"/>
      <w:lvlText w:val="%1.%2.%3."/>
      <w:lvlJc w:val="left"/>
      <w:pPr>
        <w:ind w:left="426" w:firstLine="0"/>
      </w:pPr>
    </w:lvl>
    <w:lvl w:ilvl="3">
      <w:start w:val="1"/>
      <w:numFmt w:val="decimal"/>
      <w:suff w:val="space"/>
      <w:lvlText w:val="%1.%2.%3.%4."/>
      <w:lvlJc w:val="left"/>
      <w:pPr>
        <w:ind w:left="426" w:firstLine="0"/>
      </w:pPr>
    </w:lvl>
    <w:lvl w:ilvl="4">
      <w:start w:val="1"/>
      <w:numFmt w:val="decimal"/>
      <w:suff w:val="space"/>
      <w:lvlText w:val="%1.%2.%3.%4.%5."/>
      <w:lvlJc w:val="left"/>
      <w:pPr>
        <w:ind w:left="426" w:firstLine="0"/>
      </w:pPr>
    </w:lvl>
    <w:lvl w:ilvl="5">
      <w:start w:val="1"/>
      <w:numFmt w:val="decimal"/>
      <w:suff w:val="space"/>
      <w:lvlText w:val="%1.%2.%3.%4.%5.%6."/>
      <w:lvlJc w:val="left"/>
      <w:pPr>
        <w:ind w:left="426" w:firstLine="0"/>
      </w:pPr>
    </w:lvl>
    <w:lvl w:ilvl="6">
      <w:start w:val="1"/>
      <w:numFmt w:val="decimal"/>
      <w:suff w:val="space"/>
      <w:lvlText w:val="%1.%2.%3.%4.%5.%6.%7."/>
      <w:lvlJc w:val="left"/>
      <w:pPr>
        <w:ind w:left="426" w:firstLine="0"/>
      </w:pPr>
    </w:lvl>
    <w:lvl w:ilvl="7">
      <w:start w:val="1"/>
      <w:numFmt w:val="decimal"/>
      <w:suff w:val="space"/>
      <w:lvlText w:val="%1.%2.%3.%4.%5.%6.%7.%8."/>
      <w:lvlJc w:val="left"/>
      <w:pPr>
        <w:ind w:left="426" w:firstLine="0"/>
      </w:pPr>
    </w:lvl>
    <w:lvl w:ilvl="8">
      <w:start w:val="1"/>
      <w:numFmt w:val="decimal"/>
      <w:suff w:val="space"/>
      <w:lvlText w:val="%1.%2.%3.%4.%5.%6.%7.%8.%9."/>
      <w:lvlJc w:val="left"/>
      <w:pPr>
        <w:ind w:left="426" w:firstLine="0"/>
      </w:pPr>
    </w:lvl>
  </w:abstractNum>
  <w:abstractNum w:abstractNumId="3">
    <w:nsid w:val="3C704799"/>
    <w:multiLevelType w:val="multilevel"/>
    <w:tmpl w:val="08E6BED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
    <w:nsid w:val="3CA24928"/>
    <w:multiLevelType w:val="multilevel"/>
    <w:tmpl w:val="6B9A5326"/>
    <w:lvl w:ilvl="0">
      <w:start w:val="1"/>
      <w:numFmt w:val="bullet"/>
      <w:suff w:val="space"/>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23072D3"/>
    <w:multiLevelType w:val="multilevel"/>
    <w:tmpl w:val="C48A9E9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6">
    <w:nsid w:val="44E303CE"/>
    <w:multiLevelType w:val="multilevel"/>
    <w:tmpl w:val="3D040B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3335DD2"/>
    <w:multiLevelType w:val="multilevel"/>
    <w:tmpl w:val="3A88F3BE"/>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7E2D95"/>
    <w:multiLevelType w:val="multilevel"/>
    <w:tmpl w:val="EBACBDFA"/>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12"/>
    <w:rsid w:val="00077E2F"/>
    <w:rsid w:val="00247045"/>
    <w:rsid w:val="00361927"/>
    <w:rsid w:val="003A3DB1"/>
    <w:rsid w:val="004242F4"/>
    <w:rsid w:val="004A5E36"/>
    <w:rsid w:val="004E78DB"/>
    <w:rsid w:val="006B65C2"/>
    <w:rsid w:val="00AC47D5"/>
    <w:rsid w:val="00D51A86"/>
    <w:rsid w:val="00D950F0"/>
    <w:rsid w:val="00DB3E0D"/>
    <w:rsid w:val="00E10612"/>
    <w:rsid w:val="00E854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7314"/>
    <w:pPr>
      <w:keepNext/>
      <w:keepLines/>
      <w:numPr>
        <w:numId w:val="1"/>
      </w:numPr>
      <w:spacing w:before="240" w:after="120" w:line="276" w:lineRule="auto"/>
      <w:jc w:val="center"/>
      <w:outlineLvl w:val="0"/>
    </w:pPr>
    <w:rPr>
      <w:b/>
      <w:bCs/>
      <w:szCs w:val="28"/>
    </w:rPr>
  </w:style>
  <w:style w:type="paragraph" w:styleId="2">
    <w:name w:val="heading 2"/>
    <w:basedOn w:val="a"/>
    <w:next w:val="a"/>
    <w:uiPriority w:val="9"/>
    <w:semiHidden/>
    <w:unhideWhenUsed/>
    <w:qFormat/>
    <w:rsid w:val="006E7314"/>
    <w:pPr>
      <w:numPr>
        <w:ilvl w:val="1"/>
        <w:numId w:val="1"/>
      </w:numPr>
      <w:spacing w:before="120" w:after="120" w:line="276" w:lineRule="auto"/>
      <w:ind w:firstLine="482"/>
      <w:jc w:val="both"/>
      <w:outlineLvl w:val="1"/>
    </w:pPr>
    <w:rPr>
      <w:bCs/>
      <w:sz w:val="22"/>
      <w:szCs w:val="26"/>
    </w:rPr>
  </w:style>
  <w:style w:type="paragraph" w:styleId="3">
    <w:name w:val="heading 3"/>
    <w:basedOn w:val="a"/>
    <w:next w:val="a"/>
    <w:uiPriority w:val="9"/>
    <w:semiHidden/>
    <w:unhideWhenUsed/>
    <w:qFormat/>
    <w:rsid w:val="006E7314"/>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semiHidden/>
    <w:unhideWhenUsed/>
    <w:qFormat/>
    <w:rsid w:val="006E7314"/>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semiHidden/>
    <w:unhideWhenUsed/>
    <w:qFormat/>
    <w:rsid w:val="006E7314"/>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semiHidden/>
    <w:unhideWhenUsed/>
    <w:qFormat/>
    <w:rsid w:val="006E7314"/>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semiHidden/>
    <w:unhideWhenUsed/>
    <w:qFormat/>
    <w:rsid w:val="006E7314"/>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semiHidden/>
    <w:unhideWhenUsed/>
    <w:qFormat/>
    <w:rsid w:val="006E7314"/>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semiHidden/>
    <w:unhideWhenUsed/>
    <w:qFormat/>
    <w:rsid w:val="006E7314"/>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3 Знак"/>
    <w:basedOn w:val="a0"/>
    <w:link w:val="30"/>
    <w:uiPriority w:val="99"/>
    <w:qFormat/>
    <w:rsid w:val="00435870"/>
    <w:rPr>
      <w:rFonts w:ascii="Times New Roman" w:eastAsia="Times New Roman" w:hAnsi="Times New Roman" w:cs="Times New Roman"/>
      <w:b/>
      <w:bCs/>
      <w:sz w:val="24"/>
      <w:szCs w:val="20"/>
      <w:lang w:eastAsia="ru-RU"/>
    </w:rPr>
  </w:style>
  <w:style w:type="character" w:customStyle="1" w:styleId="-">
    <w:name w:val="Интернет-ссылка"/>
    <w:basedOn w:val="a0"/>
    <w:uiPriority w:val="99"/>
    <w:rsid w:val="00435870"/>
    <w:rPr>
      <w:rFonts w:cs="Times New Roman"/>
      <w:color w:val="0000FF"/>
      <w:u w:val="single"/>
    </w:rPr>
  </w:style>
  <w:style w:type="character" w:customStyle="1" w:styleId="a3">
    <w:name w:val="Подзаголовок Знак"/>
    <w:basedOn w:val="a0"/>
    <w:qFormat/>
    <w:rsid w:val="00435870"/>
    <w:rPr>
      <w:rFonts w:ascii="Cambria" w:eastAsia="Times New Roman" w:hAnsi="Cambria" w:cs="Times New Roman"/>
      <w:sz w:val="24"/>
      <w:szCs w:val="24"/>
      <w:lang w:eastAsia="ru-RU"/>
    </w:rPr>
  </w:style>
  <w:style w:type="character" w:customStyle="1" w:styleId="a4">
    <w:name w:val="Основной текст с отступом Знак"/>
    <w:basedOn w:val="a0"/>
    <w:uiPriority w:val="99"/>
    <w:qFormat/>
    <w:rsid w:val="001377F3"/>
    <w:rPr>
      <w:rFonts w:ascii="Times New Roman" w:eastAsia="Times New Roman" w:hAnsi="Times New Roman" w:cs="Times New Roman"/>
      <w:sz w:val="24"/>
      <w:szCs w:val="24"/>
      <w:lang w:eastAsia="ru-RU"/>
    </w:rPr>
  </w:style>
  <w:style w:type="character" w:customStyle="1" w:styleId="rvts48220">
    <w:name w:val="rvts48220"/>
    <w:basedOn w:val="a0"/>
    <w:qFormat/>
    <w:rsid w:val="00644707"/>
    <w:rPr>
      <w:rFonts w:ascii="Arial" w:hAnsi="Arial" w:cs="Arial"/>
      <w:color w:val="000000"/>
      <w:sz w:val="20"/>
      <w:szCs w:val="20"/>
      <w:u w:val="none"/>
      <w:effect w:val="none"/>
    </w:rPr>
  </w:style>
  <w:style w:type="character" w:customStyle="1" w:styleId="rvts48223">
    <w:name w:val="rvts48223"/>
    <w:basedOn w:val="a0"/>
    <w:qFormat/>
    <w:rsid w:val="00644707"/>
    <w:rPr>
      <w:rFonts w:ascii="Arial" w:hAnsi="Arial" w:cs="Arial"/>
      <w:color w:val="1D5DA2"/>
      <w:sz w:val="20"/>
      <w:szCs w:val="20"/>
      <w:effect w:val="none"/>
      <w:shd w:val="clear" w:color="auto" w:fill="auto"/>
    </w:rPr>
  </w:style>
  <w:style w:type="character" w:customStyle="1" w:styleId="rvts48221">
    <w:name w:val="rvts48221"/>
    <w:basedOn w:val="a0"/>
    <w:qFormat/>
    <w:rsid w:val="00F42968"/>
    <w:rPr>
      <w:rFonts w:ascii="Arial" w:hAnsi="Arial" w:cs="Arial"/>
      <w:color w:val="000000"/>
      <w:sz w:val="20"/>
      <w:szCs w:val="20"/>
      <w:effect w:val="none"/>
      <w:shd w:val="clear" w:color="auto" w:fill="auto"/>
    </w:rPr>
  </w:style>
  <w:style w:type="character" w:customStyle="1" w:styleId="a5">
    <w:name w:val="Текст сноски Знак"/>
    <w:basedOn w:val="a0"/>
    <w:uiPriority w:val="99"/>
    <w:qFormat/>
    <w:rsid w:val="002F0423"/>
    <w:rPr>
      <w:rFonts w:ascii="Times New Roman" w:eastAsia="Times New Roman" w:hAnsi="Times New Roman" w:cs="Times New Roman"/>
      <w:sz w:val="20"/>
      <w:szCs w:val="20"/>
      <w:lang w:eastAsia="ru-RU"/>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qFormat/>
    <w:rsid w:val="002F0423"/>
    <w:rPr>
      <w:rFonts w:cs="Times New Roman"/>
      <w:vertAlign w:val="superscript"/>
    </w:rPr>
  </w:style>
  <w:style w:type="character" w:styleId="a7">
    <w:name w:val="annotation reference"/>
    <w:uiPriority w:val="99"/>
    <w:semiHidden/>
    <w:qFormat/>
    <w:rsid w:val="002F0423"/>
    <w:rPr>
      <w:rFonts w:cs="Times New Roman"/>
      <w:sz w:val="16"/>
      <w:szCs w:val="16"/>
    </w:rPr>
  </w:style>
  <w:style w:type="character" w:customStyle="1" w:styleId="a8">
    <w:name w:val="Текст примечания Знак"/>
    <w:basedOn w:val="a0"/>
    <w:uiPriority w:val="99"/>
    <w:semiHidden/>
    <w:qFormat/>
    <w:rsid w:val="008A7C16"/>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8A7C16"/>
    <w:rPr>
      <w:rFonts w:ascii="Times New Roman" w:eastAsia="Times New Roman" w:hAnsi="Times New Roman" w:cs="Times New Roman"/>
      <w:b/>
      <w:bCs/>
      <w:sz w:val="20"/>
      <w:szCs w:val="20"/>
      <w:lang w:eastAsia="ru-RU"/>
    </w:rPr>
  </w:style>
  <w:style w:type="character" w:customStyle="1" w:styleId="aa">
    <w:name w:val="Текст выноски Знак"/>
    <w:basedOn w:val="a0"/>
    <w:uiPriority w:val="99"/>
    <w:semiHidden/>
    <w:qFormat/>
    <w:rsid w:val="008A7C16"/>
    <w:rPr>
      <w:rFonts w:ascii="Tahoma" w:eastAsia="Times New Roman" w:hAnsi="Tahoma" w:cs="Tahoma"/>
      <w:sz w:val="16"/>
      <w:szCs w:val="16"/>
      <w:lang w:eastAsia="ru-RU"/>
    </w:rPr>
  </w:style>
  <w:style w:type="character" w:customStyle="1" w:styleId="ab">
    <w:name w:val="Основной текст Знак"/>
    <w:basedOn w:val="a0"/>
    <w:uiPriority w:val="99"/>
    <w:semiHidden/>
    <w:qFormat/>
    <w:rsid w:val="00F12581"/>
    <w:rPr>
      <w:rFonts w:ascii="Times New Roman" w:eastAsia="Times New Roman" w:hAnsi="Times New Roman" w:cs="Times New Roman"/>
      <w:sz w:val="24"/>
      <w:szCs w:val="24"/>
      <w:lang w:eastAsia="ru-RU"/>
    </w:rPr>
  </w:style>
  <w:style w:type="character" w:customStyle="1" w:styleId="ac">
    <w:name w:val="Текст Знак"/>
    <w:basedOn w:val="a0"/>
    <w:qFormat/>
    <w:rsid w:val="00FD6674"/>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qFormat/>
    <w:rsid w:val="006E7314"/>
    <w:rPr>
      <w:rFonts w:ascii="Times New Roman" w:eastAsia="Times New Roman" w:hAnsi="Times New Roman" w:cs="Times New Roman"/>
      <w:b/>
      <w:bCs/>
      <w:sz w:val="24"/>
      <w:szCs w:val="28"/>
      <w:lang w:eastAsia="ru-RU"/>
    </w:rPr>
  </w:style>
  <w:style w:type="character" w:customStyle="1" w:styleId="20">
    <w:name w:val="Заголовок 2 Знак"/>
    <w:basedOn w:val="a0"/>
    <w:uiPriority w:val="9"/>
    <w:semiHidden/>
    <w:qFormat/>
    <w:rsid w:val="006E7314"/>
    <w:rPr>
      <w:rFonts w:ascii="Times New Roman" w:eastAsia="Times New Roman" w:hAnsi="Times New Roman" w:cs="Times New Roman"/>
      <w:bCs/>
      <w:szCs w:val="26"/>
      <w:lang w:eastAsia="ru-RU"/>
    </w:rPr>
  </w:style>
  <w:style w:type="character" w:customStyle="1" w:styleId="31">
    <w:name w:val="Основной текст 3 Знак1"/>
    <w:basedOn w:val="a0"/>
    <w:link w:val="32"/>
    <w:uiPriority w:val="9"/>
    <w:semiHidden/>
    <w:qFormat/>
    <w:rsid w:val="006E7314"/>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qFormat/>
    <w:rsid w:val="006E731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qFormat/>
    <w:rsid w:val="006E731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qFormat/>
    <w:rsid w:val="006E731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qFormat/>
    <w:rsid w:val="006E731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qFormat/>
    <w:rsid w:val="006E731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qFormat/>
    <w:rsid w:val="006E7314"/>
    <w:rPr>
      <w:rFonts w:ascii="Times New Roman" w:eastAsia="Times New Roman" w:hAnsi="Times New Roman" w:cs="Times New Roman"/>
      <w:i/>
      <w:iCs/>
      <w:color w:val="404040"/>
      <w:szCs w:val="20"/>
      <w:lang w:eastAsia="ru-RU"/>
    </w:rPr>
  </w:style>
  <w:style w:type="character" w:customStyle="1" w:styleId="ad">
    <w:name w:val="Название Знак"/>
    <w:basedOn w:val="a0"/>
    <w:uiPriority w:val="10"/>
    <w:qFormat/>
    <w:locked/>
    <w:rsid w:val="006E7314"/>
    <w:rPr>
      <w:b/>
      <w:spacing w:val="5"/>
      <w:kern w:val="2"/>
      <w:sz w:val="28"/>
      <w:szCs w:val="52"/>
    </w:rPr>
  </w:style>
  <w:style w:type="character" w:customStyle="1" w:styleId="11">
    <w:name w:val="Название Знак1"/>
    <w:basedOn w:val="a0"/>
    <w:uiPriority w:val="10"/>
    <w:qFormat/>
    <w:rsid w:val="006E7314"/>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21">
    <w:name w:val="Цитата 2 Знак"/>
    <w:basedOn w:val="a0"/>
    <w:link w:val="Warning"/>
    <w:uiPriority w:val="29"/>
    <w:qFormat/>
    <w:locked/>
    <w:rsid w:val="006E7314"/>
    <w:rPr>
      <w:i/>
      <w:iCs/>
      <w:color w:val="E36C0A"/>
    </w:rPr>
  </w:style>
  <w:style w:type="character" w:customStyle="1" w:styleId="copytarget">
    <w:name w:val="copy_target"/>
    <w:basedOn w:val="a0"/>
    <w:qFormat/>
    <w:rsid w:val="005E7781"/>
  </w:style>
  <w:style w:type="character" w:customStyle="1" w:styleId="company-infotext">
    <w:name w:val="company-info__text"/>
    <w:basedOn w:val="a0"/>
    <w:qFormat/>
    <w:rsid w:val="005E7781"/>
  </w:style>
  <w:style w:type="character" w:customStyle="1" w:styleId="ae">
    <w:name w:val="Верхний колонтитул Знак"/>
    <w:basedOn w:val="a0"/>
    <w:uiPriority w:val="99"/>
    <w:qFormat/>
    <w:rsid w:val="00AB067E"/>
    <w:rPr>
      <w:rFonts w:ascii="Times New Roman" w:eastAsia="Times New Roman" w:hAnsi="Times New Roman" w:cs="Times New Roman"/>
      <w:sz w:val="24"/>
      <w:szCs w:val="24"/>
      <w:lang w:eastAsia="ru-RU"/>
    </w:rPr>
  </w:style>
  <w:style w:type="character" w:customStyle="1" w:styleId="af">
    <w:name w:val="Нижний колонтитул Знак"/>
    <w:basedOn w:val="a0"/>
    <w:uiPriority w:val="99"/>
    <w:qFormat/>
    <w:rsid w:val="00AB067E"/>
    <w:rPr>
      <w:rFonts w:ascii="Times New Roman" w:eastAsia="Times New Roman" w:hAnsi="Times New Roman" w:cs="Times New Roman"/>
      <w:sz w:val="24"/>
      <w:szCs w:val="24"/>
      <w:lang w:eastAsia="ru-RU"/>
    </w:rPr>
  </w:style>
  <w:style w:type="character" w:customStyle="1" w:styleId="af0">
    <w:name w:val="Посещённая гиперссылка"/>
    <w:rPr>
      <w:color w:val="800000"/>
      <w:u w:val="single"/>
    </w:rPr>
  </w:style>
  <w:style w:type="character" w:customStyle="1" w:styleId="af1">
    <w:name w:val="Символ сноски"/>
    <w:qFormat/>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uiPriority w:val="99"/>
    <w:semiHidden/>
    <w:unhideWhenUsed/>
    <w:rsid w:val="00F12581"/>
    <w:pPr>
      <w:spacing w:after="120"/>
    </w:pPr>
  </w:style>
  <w:style w:type="paragraph" w:styleId="af6">
    <w:name w:val="List"/>
    <w:basedOn w:val="af5"/>
    <w:rPr>
      <w:rFonts w:cs="Mangal"/>
    </w:rPr>
  </w:style>
  <w:style w:type="paragraph" w:styleId="af7">
    <w:name w:val="caption"/>
    <w:basedOn w:val="a"/>
    <w:next w:val="a"/>
    <w:qFormat/>
    <w:rsid w:val="00F12581"/>
    <w:pPr>
      <w:spacing w:line="360" w:lineRule="auto"/>
      <w:ind w:firstLine="567"/>
      <w:jc w:val="both"/>
    </w:pPr>
    <w:rPr>
      <w:b/>
      <w:bCs/>
      <w:sz w:val="20"/>
      <w:szCs w:val="20"/>
    </w:rPr>
  </w:style>
  <w:style w:type="paragraph" w:styleId="af8">
    <w:name w:val="index heading"/>
    <w:basedOn w:val="a"/>
    <w:qFormat/>
    <w:pPr>
      <w:suppressLineNumbers/>
    </w:pPr>
    <w:rPr>
      <w:rFonts w:cs="Mangal"/>
    </w:rPr>
  </w:style>
  <w:style w:type="paragraph" w:styleId="32">
    <w:name w:val="Body Text 3"/>
    <w:basedOn w:val="a"/>
    <w:link w:val="31"/>
    <w:uiPriority w:val="99"/>
    <w:qFormat/>
    <w:rsid w:val="00435870"/>
    <w:pPr>
      <w:jc w:val="both"/>
    </w:pPr>
    <w:rPr>
      <w:b/>
      <w:bCs/>
      <w:szCs w:val="20"/>
    </w:rPr>
  </w:style>
  <w:style w:type="paragraph" w:styleId="af9">
    <w:name w:val="Subtitle"/>
    <w:basedOn w:val="a"/>
    <w:next w:val="a"/>
    <w:qFormat/>
    <w:rsid w:val="00435870"/>
    <w:pPr>
      <w:widowControl w:val="0"/>
      <w:spacing w:after="60"/>
      <w:jc w:val="center"/>
      <w:outlineLvl w:val="1"/>
    </w:pPr>
    <w:rPr>
      <w:rFonts w:ascii="Cambria" w:hAnsi="Cambria"/>
    </w:rPr>
  </w:style>
  <w:style w:type="paragraph" w:styleId="afa">
    <w:name w:val="Body Text Indent"/>
    <w:basedOn w:val="a"/>
    <w:uiPriority w:val="99"/>
    <w:unhideWhenUsed/>
    <w:rsid w:val="001377F3"/>
    <w:pPr>
      <w:spacing w:after="120"/>
      <w:ind w:left="283"/>
    </w:pPr>
  </w:style>
  <w:style w:type="paragraph" w:styleId="afb">
    <w:name w:val="Normal (Web)"/>
    <w:basedOn w:val="a"/>
    <w:uiPriority w:val="99"/>
    <w:qFormat/>
    <w:rsid w:val="00644707"/>
    <w:pPr>
      <w:spacing w:beforeAutospacing="1" w:afterAutospacing="1"/>
    </w:pPr>
    <w:rPr>
      <w:rFonts w:ascii="Verdana" w:hAnsi="Verdana"/>
      <w:sz w:val="16"/>
      <w:szCs w:val="16"/>
    </w:rPr>
  </w:style>
  <w:style w:type="paragraph" w:styleId="afc">
    <w:name w:val="List Paragraph"/>
    <w:basedOn w:val="a"/>
    <w:uiPriority w:val="34"/>
    <w:qFormat/>
    <w:rsid w:val="00F42968"/>
    <w:pPr>
      <w:ind w:left="720"/>
      <w:contextualSpacing/>
    </w:pPr>
  </w:style>
  <w:style w:type="paragraph" w:styleId="afd">
    <w:name w:val="footnote text"/>
    <w:basedOn w:val="a"/>
    <w:uiPriority w:val="99"/>
    <w:unhideWhenUsed/>
    <w:rsid w:val="002F0423"/>
    <w:rPr>
      <w:sz w:val="20"/>
      <w:szCs w:val="20"/>
    </w:rPr>
  </w:style>
  <w:style w:type="paragraph" w:styleId="afe">
    <w:name w:val="annotation text"/>
    <w:basedOn w:val="a"/>
    <w:uiPriority w:val="99"/>
    <w:semiHidden/>
    <w:unhideWhenUsed/>
    <w:qFormat/>
    <w:rsid w:val="008A7C16"/>
    <w:rPr>
      <w:sz w:val="20"/>
      <w:szCs w:val="20"/>
    </w:rPr>
  </w:style>
  <w:style w:type="paragraph" w:styleId="aff">
    <w:name w:val="annotation subject"/>
    <w:basedOn w:val="afe"/>
    <w:next w:val="afe"/>
    <w:uiPriority w:val="99"/>
    <w:semiHidden/>
    <w:unhideWhenUsed/>
    <w:qFormat/>
    <w:rsid w:val="008A7C16"/>
    <w:rPr>
      <w:b/>
      <w:bCs/>
    </w:rPr>
  </w:style>
  <w:style w:type="paragraph" w:styleId="aff0">
    <w:name w:val="Balloon Text"/>
    <w:basedOn w:val="a"/>
    <w:uiPriority w:val="99"/>
    <w:semiHidden/>
    <w:unhideWhenUsed/>
    <w:qFormat/>
    <w:rsid w:val="008A7C16"/>
    <w:rPr>
      <w:rFonts w:ascii="Tahoma" w:hAnsi="Tahoma" w:cs="Tahoma"/>
      <w:sz w:val="16"/>
      <w:szCs w:val="16"/>
    </w:rPr>
  </w:style>
  <w:style w:type="paragraph" w:styleId="aff1">
    <w:name w:val="Plain Text"/>
    <w:basedOn w:val="a"/>
    <w:qFormat/>
    <w:rsid w:val="00FD6674"/>
    <w:rPr>
      <w:rFonts w:ascii="Courier New" w:hAnsi="Courier New"/>
      <w:sz w:val="20"/>
      <w:szCs w:val="20"/>
    </w:rPr>
  </w:style>
  <w:style w:type="paragraph" w:customStyle="1" w:styleId="WW-">
    <w:name w:val="WW-Базовый"/>
    <w:qFormat/>
    <w:rsid w:val="0018297A"/>
    <w:pPr>
      <w:tabs>
        <w:tab w:val="left" w:pos="708"/>
      </w:tabs>
      <w:suppressAutoHyphens/>
      <w:spacing w:after="200" w:line="276" w:lineRule="auto"/>
    </w:pPr>
    <w:rPr>
      <w:rFonts w:ascii="Times New Roman" w:eastAsia="SimSun" w:hAnsi="Times New Roman" w:cs="Calibri"/>
      <w:color w:val="00000A"/>
      <w:sz w:val="26"/>
      <w:lang w:eastAsia="zh-CN"/>
    </w:rPr>
  </w:style>
  <w:style w:type="paragraph" w:styleId="aff2">
    <w:name w:val="Title"/>
    <w:basedOn w:val="a"/>
    <w:next w:val="a"/>
    <w:uiPriority w:val="10"/>
    <w:qFormat/>
    <w:rsid w:val="006E7314"/>
    <w:pPr>
      <w:keepNext/>
      <w:keepLines/>
      <w:spacing w:before="120" w:after="300"/>
      <w:contextualSpacing/>
      <w:jc w:val="center"/>
      <w:outlineLvl w:val="0"/>
    </w:pPr>
    <w:rPr>
      <w:rFonts w:asciiTheme="minorHAnsi" w:eastAsiaTheme="minorHAnsi" w:hAnsiTheme="minorHAnsi" w:cstheme="minorBidi"/>
      <w:b/>
      <w:spacing w:val="5"/>
      <w:kern w:val="2"/>
      <w:sz w:val="28"/>
      <w:szCs w:val="52"/>
      <w:lang w:eastAsia="en-US"/>
    </w:rPr>
  </w:style>
  <w:style w:type="paragraph" w:customStyle="1" w:styleId="Normalunindented">
    <w:name w:val="Normal unindented"/>
    <w:uiPriority w:val="99"/>
    <w:qFormat/>
    <w:rsid w:val="006E7314"/>
    <w:pPr>
      <w:spacing w:before="120" w:after="120" w:line="276" w:lineRule="auto"/>
      <w:jc w:val="both"/>
    </w:pPr>
    <w:rPr>
      <w:rFonts w:ascii="Times New Roman" w:eastAsia="Times New Roman" w:hAnsi="Times New Roman" w:cs="Times New Roman"/>
      <w:sz w:val="24"/>
      <w:lang w:eastAsia="ru-RU"/>
    </w:rPr>
  </w:style>
  <w:style w:type="paragraph" w:customStyle="1" w:styleId="heading1normal">
    <w:name w:val="heading 1 normal"/>
    <w:basedOn w:val="a"/>
    <w:next w:val="a"/>
    <w:uiPriority w:val="9"/>
    <w:qFormat/>
    <w:rsid w:val="006E7314"/>
    <w:pPr>
      <w:spacing w:before="120" w:after="120" w:line="276" w:lineRule="auto"/>
      <w:ind w:firstLine="482"/>
      <w:jc w:val="both"/>
      <w:outlineLvl w:val="0"/>
    </w:pPr>
    <w:rPr>
      <w:sz w:val="22"/>
      <w:szCs w:val="22"/>
    </w:rPr>
  </w:style>
  <w:style w:type="paragraph" w:customStyle="1" w:styleId="heading2normal">
    <w:name w:val="heading 2 normal"/>
    <w:basedOn w:val="a"/>
    <w:next w:val="a"/>
    <w:uiPriority w:val="9"/>
    <w:qFormat/>
    <w:rsid w:val="006E7314"/>
    <w:pPr>
      <w:spacing w:before="120" w:after="120" w:line="276" w:lineRule="auto"/>
      <w:ind w:firstLine="482"/>
      <w:jc w:val="both"/>
      <w:outlineLvl w:val="1"/>
    </w:pPr>
    <w:rPr>
      <w:sz w:val="22"/>
      <w:szCs w:val="22"/>
    </w:rPr>
  </w:style>
  <w:style w:type="paragraph" w:customStyle="1" w:styleId="heading3normal">
    <w:name w:val="heading 3 normal"/>
    <w:basedOn w:val="a"/>
    <w:next w:val="a"/>
    <w:uiPriority w:val="9"/>
    <w:qFormat/>
    <w:rsid w:val="006E7314"/>
    <w:pPr>
      <w:spacing w:before="120" w:after="120" w:line="276" w:lineRule="auto"/>
      <w:ind w:firstLine="482"/>
      <w:jc w:val="both"/>
      <w:outlineLvl w:val="2"/>
    </w:pPr>
    <w:rPr>
      <w:sz w:val="22"/>
      <w:szCs w:val="22"/>
    </w:rPr>
  </w:style>
  <w:style w:type="paragraph" w:customStyle="1" w:styleId="heading4normal">
    <w:name w:val="heading 4 normal"/>
    <w:basedOn w:val="a"/>
    <w:next w:val="a"/>
    <w:uiPriority w:val="9"/>
    <w:qFormat/>
    <w:rsid w:val="006E7314"/>
    <w:pPr>
      <w:spacing w:before="120" w:after="120" w:line="276" w:lineRule="auto"/>
      <w:ind w:firstLine="482"/>
      <w:jc w:val="both"/>
      <w:outlineLvl w:val="3"/>
    </w:pPr>
    <w:rPr>
      <w:sz w:val="22"/>
      <w:szCs w:val="22"/>
    </w:rPr>
  </w:style>
  <w:style w:type="paragraph" w:customStyle="1" w:styleId="heading5normal">
    <w:name w:val="heading 5 normal"/>
    <w:basedOn w:val="a"/>
    <w:next w:val="a"/>
    <w:uiPriority w:val="9"/>
    <w:qFormat/>
    <w:rsid w:val="006E7314"/>
    <w:pPr>
      <w:spacing w:before="120" w:after="120" w:line="276" w:lineRule="auto"/>
      <w:ind w:firstLine="482"/>
      <w:jc w:val="both"/>
      <w:outlineLvl w:val="4"/>
    </w:pPr>
    <w:rPr>
      <w:sz w:val="22"/>
      <w:szCs w:val="22"/>
    </w:rPr>
  </w:style>
  <w:style w:type="paragraph" w:customStyle="1" w:styleId="heading6normal">
    <w:name w:val="heading 6 normal"/>
    <w:basedOn w:val="a"/>
    <w:next w:val="a"/>
    <w:uiPriority w:val="9"/>
    <w:qFormat/>
    <w:rsid w:val="006E7314"/>
    <w:pPr>
      <w:spacing w:before="120" w:after="120" w:line="276" w:lineRule="auto"/>
      <w:ind w:firstLine="482"/>
      <w:jc w:val="both"/>
      <w:outlineLvl w:val="5"/>
    </w:pPr>
    <w:rPr>
      <w:sz w:val="22"/>
      <w:szCs w:val="22"/>
    </w:rPr>
  </w:style>
  <w:style w:type="paragraph" w:customStyle="1" w:styleId="heading7normal">
    <w:name w:val="heading 7 normal"/>
    <w:basedOn w:val="a"/>
    <w:next w:val="a"/>
    <w:uiPriority w:val="9"/>
    <w:qFormat/>
    <w:rsid w:val="006E7314"/>
    <w:pPr>
      <w:spacing w:before="120" w:after="120" w:line="276" w:lineRule="auto"/>
      <w:ind w:firstLine="482"/>
      <w:jc w:val="both"/>
      <w:outlineLvl w:val="6"/>
    </w:pPr>
    <w:rPr>
      <w:sz w:val="22"/>
      <w:szCs w:val="22"/>
    </w:rPr>
  </w:style>
  <w:style w:type="paragraph" w:customStyle="1" w:styleId="heading8normal">
    <w:name w:val="heading 8 normal"/>
    <w:basedOn w:val="a"/>
    <w:next w:val="a"/>
    <w:uiPriority w:val="9"/>
    <w:qFormat/>
    <w:rsid w:val="006E7314"/>
    <w:pPr>
      <w:spacing w:before="120" w:after="120" w:line="276" w:lineRule="auto"/>
      <w:ind w:firstLine="482"/>
      <w:jc w:val="both"/>
      <w:outlineLvl w:val="7"/>
    </w:pPr>
    <w:rPr>
      <w:sz w:val="22"/>
      <w:szCs w:val="22"/>
    </w:rPr>
  </w:style>
  <w:style w:type="paragraph" w:customStyle="1" w:styleId="heading9normal">
    <w:name w:val="heading 9 normal"/>
    <w:basedOn w:val="a"/>
    <w:next w:val="a"/>
    <w:uiPriority w:val="9"/>
    <w:qFormat/>
    <w:rsid w:val="006E7314"/>
    <w:pPr>
      <w:spacing w:before="120" w:after="120" w:line="276" w:lineRule="auto"/>
      <w:ind w:firstLine="482"/>
      <w:jc w:val="both"/>
      <w:outlineLvl w:val="8"/>
    </w:pPr>
    <w:rPr>
      <w:sz w:val="22"/>
      <w:szCs w:val="22"/>
    </w:rPr>
  </w:style>
  <w:style w:type="paragraph" w:customStyle="1" w:styleId="Warning">
    <w:name w:val="Warning"/>
    <w:basedOn w:val="a"/>
    <w:next w:val="a"/>
    <w:link w:val="21"/>
    <w:uiPriority w:val="29"/>
    <w:qFormat/>
    <w:rsid w:val="006E7314"/>
    <w:pPr>
      <w:pBdr>
        <w:left w:val="single" w:sz="24" w:space="10" w:color="999999"/>
      </w:pBdr>
      <w:spacing w:before="120" w:line="276" w:lineRule="auto"/>
      <w:ind w:left="964"/>
      <w:jc w:val="both"/>
    </w:pPr>
    <w:rPr>
      <w:rFonts w:asciiTheme="minorHAnsi" w:eastAsiaTheme="minorHAnsi" w:hAnsiTheme="minorHAnsi" w:cstheme="minorBidi"/>
      <w:i/>
      <w:iCs/>
      <w:color w:val="E36C0A"/>
      <w:sz w:val="22"/>
      <w:szCs w:val="22"/>
      <w:lang w:eastAsia="en-US"/>
    </w:rPr>
  </w:style>
  <w:style w:type="paragraph" w:customStyle="1" w:styleId="aff3">
    <w:name w:val="Верхний и нижний колонтитулы"/>
    <w:basedOn w:val="a"/>
    <w:qFormat/>
  </w:style>
  <w:style w:type="paragraph" w:styleId="aff4">
    <w:name w:val="header"/>
    <w:basedOn w:val="a"/>
    <w:uiPriority w:val="99"/>
    <w:unhideWhenUsed/>
    <w:rsid w:val="00AB067E"/>
    <w:pPr>
      <w:tabs>
        <w:tab w:val="center" w:pos="4677"/>
        <w:tab w:val="right" w:pos="9355"/>
      </w:tabs>
    </w:pPr>
  </w:style>
  <w:style w:type="paragraph" w:styleId="aff5">
    <w:name w:val="footer"/>
    <w:basedOn w:val="a"/>
    <w:uiPriority w:val="99"/>
    <w:unhideWhenUsed/>
    <w:rsid w:val="00AB067E"/>
    <w:pPr>
      <w:tabs>
        <w:tab w:val="center" w:pos="4677"/>
        <w:tab w:val="right" w:pos="9355"/>
      </w:tabs>
    </w:pPr>
  </w:style>
  <w:style w:type="table" w:styleId="aff6">
    <w:name w:val="Table Grid"/>
    <w:basedOn w:val="a1"/>
    <w:uiPriority w:val="59"/>
    <w:rsid w:val="00C6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7314"/>
    <w:pPr>
      <w:keepNext/>
      <w:keepLines/>
      <w:numPr>
        <w:numId w:val="1"/>
      </w:numPr>
      <w:spacing w:before="240" w:after="120" w:line="276" w:lineRule="auto"/>
      <w:jc w:val="center"/>
      <w:outlineLvl w:val="0"/>
    </w:pPr>
    <w:rPr>
      <w:b/>
      <w:bCs/>
      <w:szCs w:val="28"/>
    </w:rPr>
  </w:style>
  <w:style w:type="paragraph" w:styleId="2">
    <w:name w:val="heading 2"/>
    <w:basedOn w:val="a"/>
    <w:next w:val="a"/>
    <w:uiPriority w:val="9"/>
    <w:semiHidden/>
    <w:unhideWhenUsed/>
    <w:qFormat/>
    <w:rsid w:val="006E7314"/>
    <w:pPr>
      <w:numPr>
        <w:ilvl w:val="1"/>
        <w:numId w:val="1"/>
      </w:numPr>
      <w:spacing w:before="120" w:after="120" w:line="276" w:lineRule="auto"/>
      <w:ind w:firstLine="482"/>
      <w:jc w:val="both"/>
      <w:outlineLvl w:val="1"/>
    </w:pPr>
    <w:rPr>
      <w:bCs/>
      <w:sz w:val="22"/>
      <w:szCs w:val="26"/>
    </w:rPr>
  </w:style>
  <w:style w:type="paragraph" w:styleId="3">
    <w:name w:val="heading 3"/>
    <w:basedOn w:val="a"/>
    <w:next w:val="a"/>
    <w:uiPriority w:val="9"/>
    <w:semiHidden/>
    <w:unhideWhenUsed/>
    <w:qFormat/>
    <w:rsid w:val="006E7314"/>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semiHidden/>
    <w:unhideWhenUsed/>
    <w:qFormat/>
    <w:rsid w:val="006E7314"/>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semiHidden/>
    <w:unhideWhenUsed/>
    <w:qFormat/>
    <w:rsid w:val="006E7314"/>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semiHidden/>
    <w:unhideWhenUsed/>
    <w:qFormat/>
    <w:rsid w:val="006E7314"/>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semiHidden/>
    <w:unhideWhenUsed/>
    <w:qFormat/>
    <w:rsid w:val="006E7314"/>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semiHidden/>
    <w:unhideWhenUsed/>
    <w:qFormat/>
    <w:rsid w:val="006E7314"/>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semiHidden/>
    <w:unhideWhenUsed/>
    <w:qFormat/>
    <w:rsid w:val="006E7314"/>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3 Знак"/>
    <w:basedOn w:val="a0"/>
    <w:link w:val="30"/>
    <w:uiPriority w:val="99"/>
    <w:qFormat/>
    <w:rsid w:val="00435870"/>
    <w:rPr>
      <w:rFonts w:ascii="Times New Roman" w:eastAsia="Times New Roman" w:hAnsi="Times New Roman" w:cs="Times New Roman"/>
      <w:b/>
      <w:bCs/>
      <w:sz w:val="24"/>
      <w:szCs w:val="20"/>
      <w:lang w:eastAsia="ru-RU"/>
    </w:rPr>
  </w:style>
  <w:style w:type="character" w:customStyle="1" w:styleId="-">
    <w:name w:val="Интернет-ссылка"/>
    <w:basedOn w:val="a0"/>
    <w:uiPriority w:val="99"/>
    <w:rsid w:val="00435870"/>
    <w:rPr>
      <w:rFonts w:cs="Times New Roman"/>
      <w:color w:val="0000FF"/>
      <w:u w:val="single"/>
    </w:rPr>
  </w:style>
  <w:style w:type="character" w:customStyle="1" w:styleId="a3">
    <w:name w:val="Подзаголовок Знак"/>
    <w:basedOn w:val="a0"/>
    <w:qFormat/>
    <w:rsid w:val="00435870"/>
    <w:rPr>
      <w:rFonts w:ascii="Cambria" w:eastAsia="Times New Roman" w:hAnsi="Cambria" w:cs="Times New Roman"/>
      <w:sz w:val="24"/>
      <w:szCs w:val="24"/>
      <w:lang w:eastAsia="ru-RU"/>
    </w:rPr>
  </w:style>
  <w:style w:type="character" w:customStyle="1" w:styleId="a4">
    <w:name w:val="Основной текст с отступом Знак"/>
    <w:basedOn w:val="a0"/>
    <w:uiPriority w:val="99"/>
    <w:qFormat/>
    <w:rsid w:val="001377F3"/>
    <w:rPr>
      <w:rFonts w:ascii="Times New Roman" w:eastAsia="Times New Roman" w:hAnsi="Times New Roman" w:cs="Times New Roman"/>
      <w:sz w:val="24"/>
      <w:szCs w:val="24"/>
      <w:lang w:eastAsia="ru-RU"/>
    </w:rPr>
  </w:style>
  <w:style w:type="character" w:customStyle="1" w:styleId="rvts48220">
    <w:name w:val="rvts48220"/>
    <w:basedOn w:val="a0"/>
    <w:qFormat/>
    <w:rsid w:val="00644707"/>
    <w:rPr>
      <w:rFonts w:ascii="Arial" w:hAnsi="Arial" w:cs="Arial"/>
      <w:color w:val="000000"/>
      <w:sz w:val="20"/>
      <w:szCs w:val="20"/>
      <w:u w:val="none"/>
      <w:effect w:val="none"/>
    </w:rPr>
  </w:style>
  <w:style w:type="character" w:customStyle="1" w:styleId="rvts48223">
    <w:name w:val="rvts48223"/>
    <w:basedOn w:val="a0"/>
    <w:qFormat/>
    <w:rsid w:val="00644707"/>
    <w:rPr>
      <w:rFonts w:ascii="Arial" w:hAnsi="Arial" w:cs="Arial"/>
      <w:color w:val="1D5DA2"/>
      <w:sz w:val="20"/>
      <w:szCs w:val="20"/>
      <w:effect w:val="none"/>
      <w:shd w:val="clear" w:color="auto" w:fill="auto"/>
    </w:rPr>
  </w:style>
  <w:style w:type="character" w:customStyle="1" w:styleId="rvts48221">
    <w:name w:val="rvts48221"/>
    <w:basedOn w:val="a0"/>
    <w:qFormat/>
    <w:rsid w:val="00F42968"/>
    <w:rPr>
      <w:rFonts w:ascii="Arial" w:hAnsi="Arial" w:cs="Arial"/>
      <w:color w:val="000000"/>
      <w:sz w:val="20"/>
      <w:szCs w:val="20"/>
      <w:effect w:val="none"/>
      <w:shd w:val="clear" w:color="auto" w:fill="auto"/>
    </w:rPr>
  </w:style>
  <w:style w:type="character" w:customStyle="1" w:styleId="a5">
    <w:name w:val="Текст сноски Знак"/>
    <w:basedOn w:val="a0"/>
    <w:uiPriority w:val="99"/>
    <w:qFormat/>
    <w:rsid w:val="002F0423"/>
    <w:rPr>
      <w:rFonts w:ascii="Times New Roman" w:eastAsia="Times New Roman" w:hAnsi="Times New Roman" w:cs="Times New Roman"/>
      <w:sz w:val="20"/>
      <w:szCs w:val="20"/>
      <w:lang w:eastAsia="ru-RU"/>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qFormat/>
    <w:rsid w:val="002F0423"/>
    <w:rPr>
      <w:rFonts w:cs="Times New Roman"/>
      <w:vertAlign w:val="superscript"/>
    </w:rPr>
  </w:style>
  <w:style w:type="character" w:styleId="a7">
    <w:name w:val="annotation reference"/>
    <w:uiPriority w:val="99"/>
    <w:semiHidden/>
    <w:qFormat/>
    <w:rsid w:val="002F0423"/>
    <w:rPr>
      <w:rFonts w:cs="Times New Roman"/>
      <w:sz w:val="16"/>
      <w:szCs w:val="16"/>
    </w:rPr>
  </w:style>
  <w:style w:type="character" w:customStyle="1" w:styleId="a8">
    <w:name w:val="Текст примечания Знак"/>
    <w:basedOn w:val="a0"/>
    <w:uiPriority w:val="99"/>
    <w:semiHidden/>
    <w:qFormat/>
    <w:rsid w:val="008A7C16"/>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8A7C16"/>
    <w:rPr>
      <w:rFonts w:ascii="Times New Roman" w:eastAsia="Times New Roman" w:hAnsi="Times New Roman" w:cs="Times New Roman"/>
      <w:b/>
      <w:bCs/>
      <w:sz w:val="20"/>
      <w:szCs w:val="20"/>
      <w:lang w:eastAsia="ru-RU"/>
    </w:rPr>
  </w:style>
  <w:style w:type="character" w:customStyle="1" w:styleId="aa">
    <w:name w:val="Текст выноски Знак"/>
    <w:basedOn w:val="a0"/>
    <w:uiPriority w:val="99"/>
    <w:semiHidden/>
    <w:qFormat/>
    <w:rsid w:val="008A7C16"/>
    <w:rPr>
      <w:rFonts w:ascii="Tahoma" w:eastAsia="Times New Roman" w:hAnsi="Tahoma" w:cs="Tahoma"/>
      <w:sz w:val="16"/>
      <w:szCs w:val="16"/>
      <w:lang w:eastAsia="ru-RU"/>
    </w:rPr>
  </w:style>
  <w:style w:type="character" w:customStyle="1" w:styleId="ab">
    <w:name w:val="Основной текст Знак"/>
    <w:basedOn w:val="a0"/>
    <w:uiPriority w:val="99"/>
    <w:semiHidden/>
    <w:qFormat/>
    <w:rsid w:val="00F12581"/>
    <w:rPr>
      <w:rFonts w:ascii="Times New Roman" w:eastAsia="Times New Roman" w:hAnsi="Times New Roman" w:cs="Times New Roman"/>
      <w:sz w:val="24"/>
      <w:szCs w:val="24"/>
      <w:lang w:eastAsia="ru-RU"/>
    </w:rPr>
  </w:style>
  <w:style w:type="character" w:customStyle="1" w:styleId="ac">
    <w:name w:val="Текст Знак"/>
    <w:basedOn w:val="a0"/>
    <w:qFormat/>
    <w:rsid w:val="00FD6674"/>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qFormat/>
    <w:rsid w:val="006E7314"/>
    <w:rPr>
      <w:rFonts w:ascii="Times New Roman" w:eastAsia="Times New Roman" w:hAnsi="Times New Roman" w:cs="Times New Roman"/>
      <w:b/>
      <w:bCs/>
      <w:sz w:val="24"/>
      <w:szCs w:val="28"/>
      <w:lang w:eastAsia="ru-RU"/>
    </w:rPr>
  </w:style>
  <w:style w:type="character" w:customStyle="1" w:styleId="20">
    <w:name w:val="Заголовок 2 Знак"/>
    <w:basedOn w:val="a0"/>
    <w:uiPriority w:val="9"/>
    <w:semiHidden/>
    <w:qFormat/>
    <w:rsid w:val="006E7314"/>
    <w:rPr>
      <w:rFonts w:ascii="Times New Roman" w:eastAsia="Times New Roman" w:hAnsi="Times New Roman" w:cs="Times New Roman"/>
      <w:bCs/>
      <w:szCs w:val="26"/>
      <w:lang w:eastAsia="ru-RU"/>
    </w:rPr>
  </w:style>
  <w:style w:type="character" w:customStyle="1" w:styleId="31">
    <w:name w:val="Основной текст 3 Знак1"/>
    <w:basedOn w:val="a0"/>
    <w:link w:val="32"/>
    <w:uiPriority w:val="9"/>
    <w:semiHidden/>
    <w:qFormat/>
    <w:rsid w:val="006E7314"/>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qFormat/>
    <w:rsid w:val="006E731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qFormat/>
    <w:rsid w:val="006E731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qFormat/>
    <w:rsid w:val="006E731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qFormat/>
    <w:rsid w:val="006E731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qFormat/>
    <w:rsid w:val="006E731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qFormat/>
    <w:rsid w:val="006E7314"/>
    <w:rPr>
      <w:rFonts w:ascii="Times New Roman" w:eastAsia="Times New Roman" w:hAnsi="Times New Roman" w:cs="Times New Roman"/>
      <w:i/>
      <w:iCs/>
      <w:color w:val="404040"/>
      <w:szCs w:val="20"/>
      <w:lang w:eastAsia="ru-RU"/>
    </w:rPr>
  </w:style>
  <w:style w:type="character" w:customStyle="1" w:styleId="ad">
    <w:name w:val="Название Знак"/>
    <w:basedOn w:val="a0"/>
    <w:uiPriority w:val="10"/>
    <w:qFormat/>
    <w:locked/>
    <w:rsid w:val="006E7314"/>
    <w:rPr>
      <w:b/>
      <w:spacing w:val="5"/>
      <w:kern w:val="2"/>
      <w:sz w:val="28"/>
      <w:szCs w:val="52"/>
    </w:rPr>
  </w:style>
  <w:style w:type="character" w:customStyle="1" w:styleId="11">
    <w:name w:val="Название Знак1"/>
    <w:basedOn w:val="a0"/>
    <w:uiPriority w:val="10"/>
    <w:qFormat/>
    <w:rsid w:val="006E7314"/>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21">
    <w:name w:val="Цитата 2 Знак"/>
    <w:basedOn w:val="a0"/>
    <w:link w:val="Warning"/>
    <w:uiPriority w:val="29"/>
    <w:qFormat/>
    <w:locked/>
    <w:rsid w:val="006E7314"/>
    <w:rPr>
      <w:i/>
      <w:iCs/>
      <w:color w:val="E36C0A"/>
    </w:rPr>
  </w:style>
  <w:style w:type="character" w:customStyle="1" w:styleId="copytarget">
    <w:name w:val="copy_target"/>
    <w:basedOn w:val="a0"/>
    <w:qFormat/>
    <w:rsid w:val="005E7781"/>
  </w:style>
  <w:style w:type="character" w:customStyle="1" w:styleId="company-infotext">
    <w:name w:val="company-info__text"/>
    <w:basedOn w:val="a0"/>
    <w:qFormat/>
    <w:rsid w:val="005E7781"/>
  </w:style>
  <w:style w:type="character" w:customStyle="1" w:styleId="ae">
    <w:name w:val="Верхний колонтитул Знак"/>
    <w:basedOn w:val="a0"/>
    <w:uiPriority w:val="99"/>
    <w:qFormat/>
    <w:rsid w:val="00AB067E"/>
    <w:rPr>
      <w:rFonts w:ascii="Times New Roman" w:eastAsia="Times New Roman" w:hAnsi="Times New Roman" w:cs="Times New Roman"/>
      <w:sz w:val="24"/>
      <w:szCs w:val="24"/>
      <w:lang w:eastAsia="ru-RU"/>
    </w:rPr>
  </w:style>
  <w:style w:type="character" w:customStyle="1" w:styleId="af">
    <w:name w:val="Нижний колонтитул Знак"/>
    <w:basedOn w:val="a0"/>
    <w:uiPriority w:val="99"/>
    <w:qFormat/>
    <w:rsid w:val="00AB067E"/>
    <w:rPr>
      <w:rFonts w:ascii="Times New Roman" w:eastAsia="Times New Roman" w:hAnsi="Times New Roman" w:cs="Times New Roman"/>
      <w:sz w:val="24"/>
      <w:szCs w:val="24"/>
      <w:lang w:eastAsia="ru-RU"/>
    </w:rPr>
  </w:style>
  <w:style w:type="character" w:customStyle="1" w:styleId="af0">
    <w:name w:val="Посещённая гиперссылка"/>
    <w:rPr>
      <w:color w:val="800000"/>
      <w:u w:val="single"/>
    </w:rPr>
  </w:style>
  <w:style w:type="character" w:customStyle="1" w:styleId="af1">
    <w:name w:val="Символ сноски"/>
    <w:qFormat/>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uiPriority w:val="99"/>
    <w:semiHidden/>
    <w:unhideWhenUsed/>
    <w:rsid w:val="00F12581"/>
    <w:pPr>
      <w:spacing w:after="120"/>
    </w:pPr>
  </w:style>
  <w:style w:type="paragraph" w:styleId="af6">
    <w:name w:val="List"/>
    <w:basedOn w:val="af5"/>
    <w:rPr>
      <w:rFonts w:cs="Mangal"/>
    </w:rPr>
  </w:style>
  <w:style w:type="paragraph" w:styleId="af7">
    <w:name w:val="caption"/>
    <w:basedOn w:val="a"/>
    <w:next w:val="a"/>
    <w:qFormat/>
    <w:rsid w:val="00F12581"/>
    <w:pPr>
      <w:spacing w:line="360" w:lineRule="auto"/>
      <w:ind w:firstLine="567"/>
      <w:jc w:val="both"/>
    </w:pPr>
    <w:rPr>
      <w:b/>
      <w:bCs/>
      <w:sz w:val="20"/>
      <w:szCs w:val="20"/>
    </w:rPr>
  </w:style>
  <w:style w:type="paragraph" w:styleId="af8">
    <w:name w:val="index heading"/>
    <w:basedOn w:val="a"/>
    <w:qFormat/>
    <w:pPr>
      <w:suppressLineNumbers/>
    </w:pPr>
    <w:rPr>
      <w:rFonts w:cs="Mangal"/>
    </w:rPr>
  </w:style>
  <w:style w:type="paragraph" w:styleId="32">
    <w:name w:val="Body Text 3"/>
    <w:basedOn w:val="a"/>
    <w:link w:val="31"/>
    <w:uiPriority w:val="99"/>
    <w:qFormat/>
    <w:rsid w:val="00435870"/>
    <w:pPr>
      <w:jc w:val="both"/>
    </w:pPr>
    <w:rPr>
      <w:b/>
      <w:bCs/>
      <w:szCs w:val="20"/>
    </w:rPr>
  </w:style>
  <w:style w:type="paragraph" w:styleId="af9">
    <w:name w:val="Subtitle"/>
    <w:basedOn w:val="a"/>
    <w:next w:val="a"/>
    <w:qFormat/>
    <w:rsid w:val="00435870"/>
    <w:pPr>
      <w:widowControl w:val="0"/>
      <w:spacing w:after="60"/>
      <w:jc w:val="center"/>
      <w:outlineLvl w:val="1"/>
    </w:pPr>
    <w:rPr>
      <w:rFonts w:ascii="Cambria" w:hAnsi="Cambria"/>
    </w:rPr>
  </w:style>
  <w:style w:type="paragraph" w:styleId="afa">
    <w:name w:val="Body Text Indent"/>
    <w:basedOn w:val="a"/>
    <w:uiPriority w:val="99"/>
    <w:unhideWhenUsed/>
    <w:rsid w:val="001377F3"/>
    <w:pPr>
      <w:spacing w:after="120"/>
      <w:ind w:left="283"/>
    </w:pPr>
  </w:style>
  <w:style w:type="paragraph" w:styleId="afb">
    <w:name w:val="Normal (Web)"/>
    <w:basedOn w:val="a"/>
    <w:uiPriority w:val="99"/>
    <w:qFormat/>
    <w:rsid w:val="00644707"/>
    <w:pPr>
      <w:spacing w:beforeAutospacing="1" w:afterAutospacing="1"/>
    </w:pPr>
    <w:rPr>
      <w:rFonts w:ascii="Verdana" w:hAnsi="Verdana"/>
      <w:sz w:val="16"/>
      <w:szCs w:val="16"/>
    </w:rPr>
  </w:style>
  <w:style w:type="paragraph" w:styleId="afc">
    <w:name w:val="List Paragraph"/>
    <w:basedOn w:val="a"/>
    <w:uiPriority w:val="34"/>
    <w:qFormat/>
    <w:rsid w:val="00F42968"/>
    <w:pPr>
      <w:ind w:left="720"/>
      <w:contextualSpacing/>
    </w:pPr>
  </w:style>
  <w:style w:type="paragraph" w:styleId="afd">
    <w:name w:val="footnote text"/>
    <w:basedOn w:val="a"/>
    <w:uiPriority w:val="99"/>
    <w:unhideWhenUsed/>
    <w:rsid w:val="002F0423"/>
    <w:rPr>
      <w:sz w:val="20"/>
      <w:szCs w:val="20"/>
    </w:rPr>
  </w:style>
  <w:style w:type="paragraph" w:styleId="afe">
    <w:name w:val="annotation text"/>
    <w:basedOn w:val="a"/>
    <w:uiPriority w:val="99"/>
    <w:semiHidden/>
    <w:unhideWhenUsed/>
    <w:qFormat/>
    <w:rsid w:val="008A7C16"/>
    <w:rPr>
      <w:sz w:val="20"/>
      <w:szCs w:val="20"/>
    </w:rPr>
  </w:style>
  <w:style w:type="paragraph" w:styleId="aff">
    <w:name w:val="annotation subject"/>
    <w:basedOn w:val="afe"/>
    <w:next w:val="afe"/>
    <w:uiPriority w:val="99"/>
    <w:semiHidden/>
    <w:unhideWhenUsed/>
    <w:qFormat/>
    <w:rsid w:val="008A7C16"/>
    <w:rPr>
      <w:b/>
      <w:bCs/>
    </w:rPr>
  </w:style>
  <w:style w:type="paragraph" w:styleId="aff0">
    <w:name w:val="Balloon Text"/>
    <w:basedOn w:val="a"/>
    <w:uiPriority w:val="99"/>
    <w:semiHidden/>
    <w:unhideWhenUsed/>
    <w:qFormat/>
    <w:rsid w:val="008A7C16"/>
    <w:rPr>
      <w:rFonts w:ascii="Tahoma" w:hAnsi="Tahoma" w:cs="Tahoma"/>
      <w:sz w:val="16"/>
      <w:szCs w:val="16"/>
    </w:rPr>
  </w:style>
  <w:style w:type="paragraph" w:styleId="aff1">
    <w:name w:val="Plain Text"/>
    <w:basedOn w:val="a"/>
    <w:qFormat/>
    <w:rsid w:val="00FD6674"/>
    <w:rPr>
      <w:rFonts w:ascii="Courier New" w:hAnsi="Courier New"/>
      <w:sz w:val="20"/>
      <w:szCs w:val="20"/>
    </w:rPr>
  </w:style>
  <w:style w:type="paragraph" w:customStyle="1" w:styleId="WW-">
    <w:name w:val="WW-Базовый"/>
    <w:qFormat/>
    <w:rsid w:val="0018297A"/>
    <w:pPr>
      <w:tabs>
        <w:tab w:val="left" w:pos="708"/>
      </w:tabs>
      <w:suppressAutoHyphens/>
      <w:spacing w:after="200" w:line="276" w:lineRule="auto"/>
    </w:pPr>
    <w:rPr>
      <w:rFonts w:ascii="Times New Roman" w:eastAsia="SimSun" w:hAnsi="Times New Roman" w:cs="Calibri"/>
      <w:color w:val="00000A"/>
      <w:sz w:val="26"/>
      <w:lang w:eastAsia="zh-CN"/>
    </w:rPr>
  </w:style>
  <w:style w:type="paragraph" w:styleId="aff2">
    <w:name w:val="Title"/>
    <w:basedOn w:val="a"/>
    <w:next w:val="a"/>
    <w:uiPriority w:val="10"/>
    <w:qFormat/>
    <w:rsid w:val="006E7314"/>
    <w:pPr>
      <w:keepNext/>
      <w:keepLines/>
      <w:spacing w:before="120" w:after="300"/>
      <w:contextualSpacing/>
      <w:jc w:val="center"/>
      <w:outlineLvl w:val="0"/>
    </w:pPr>
    <w:rPr>
      <w:rFonts w:asciiTheme="minorHAnsi" w:eastAsiaTheme="minorHAnsi" w:hAnsiTheme="minorHAnsi" w:cstheme="minorBidi"/>
      <w:b/>
      <w:spacing w:val="5"/>
      <w:kern w:val="2"/>
      <w:sz w:val="28"/>
      <w:szCs w:val="52"/>
      <w:lang w:eastAsia="en-US"/>
    </w:rPr>
  </w:style>
  <w:style w:type="paragraph" w:customStyle="1" w:styleId="Normalunindented">
    <w:name w:val="Normal unindented"/>
    <w:uiPriority w:val="99"/>
    <w:qFormat/>
    <w:rsid w:val="006E7314"/>
    <w:pPr>
      <w:spacing w:before="120" w:after="120" w:line="276" w:lineRule="auto"/>
      <w:jc w:val="both"/>
    </w:pPr>
    <w:rPr>
      <w:rFonts w:ascii="Times New Roman" w:eastAsia="Times New Roman" w:hAnsi="Times New Roman" w:cs="Times New Roman"/>
      <w:sz w:val="24"/>
      <w:lang w:eastAsia="ru-RU"/>
    </w:rPr>
  </w:style>
  <w:style w:type="paragraph" w:customStyle="1" w:styleId="heading1normal">
    <w:name w:val="heading 1 normal"/>
    <w:basedOn w:val="a"/>
    <w:next w:val="a"/>
    <w:uiPriority w:val="9"/>
    <w:qFormat/>
    <w:rsid w:val="006E7314"/>
    <w:pPr>
      <w:spacing w:before="120" w:after="120" w:line="276" w:lineRule="auto"/>
      <w:ind w:firstLine="482"/>
      <w:jc w:val="both"/>
      <w:outlineLvl w:val="0"/>
    </w:pPr>
    <w:rPr>
      <w:sz w:val="22"/>
      <w:szCs w:val="22"/>
    </w:rPr>
  </w:style>
  <w:style w:type="paragraph" w:customStyle="1" w:styleId="heading2normal">
    <w:name w:val="heading 2 normal"/>
    <w:basedOn w:val="a"/>
    <w:next w:val="a"/>
    <w:uiPriority w:val="9"/>
    <w:qFormat/>
    <w:rsid w:val="006E7314"/>
    <w:pPr>
      <w:spacing w:before="120" w:after="120" w:line="276" w:lineRule="auto"/>
      <w:ind w:firstLine="482"/>
      <w:jc w:val="both"/>
      <w:outlineLvl w:val="1"/>
    </w:pPr>
    <w:rPr>
      <w:sz w:val="22"/>
      <w:szCs w:val="22"/>
    </w:rPr>
  </w:style>
  <w:style w:type="paragraph" w:customStyle="1" w:styleId="heading3normal">
    <w:name w:val="heading 3 normal"/>
    <w:basedOn w:val="a"/>
    <w:next w:val="a"/>
    <w:uiPriority w:val="9"/>
    <w:qFormat/>
    <w:rsid w:val="006E7314"/>
    <w:pPr>
      <w:spacing w:before="120" w:after="120" w:line="276" w:lineRule="auto"/>
      <w:ind w:firstLine="482"/>
      <w:jc w:val="both"/>
      <w:outlineLvl w:val="2"/>
    </w:pPr>
    <w:rPr>
      <w:sz w:val="22"/>
      <w:szCs w:val="22"/>
    </w:rPr>
  </w:style>
  <w:style w:type="paragraph" w:customStyle="1" w:styleId="heading4normal">
    <w:name w:val="heading 4 normal"/>
    <w:basedOn w:val="a"/>
    <w:next w:val="a"/>
    <w:uiPriority w:val="9"/>
    <w:qFormat/>
    <w:rsid w:val="006E7314"/>
    <w:pPr>
      <w:spacing w:before="120" w:after="120" w:line="276" w:lineRule="auto"/>
      <w:ind w:firstLine="482"/>
      <w:jc w:val="both"/>
      <w:outlineLvl w:val="3"/>
    </w:pPr>
    <w:rPr>
      <w:sz w:val="22"/>
      <w:szCs w:val="22"/>
    </w:rPr>
  </w:style>
  <w:style w:type="paragraph" w:customStyle="1" w:styleId="heading5normal">
    <w:name w:val="heading 5 normal"/>
    <w:basedOn w:val="a"/>
    <w:next w:val="a"/>
    <w:uiPriority w:val="9"/>
    <w:qFormat/>
    <w:rsid w:val="006E7314"/>
    <w:pPr>
      <w:spacing w:before="120" w:after="120" w:line="276" w:lineRule="auto"/>
      <w:ind w:firstLine="482"/>
      <w:jc w:val="both"/>
      <w:outlineLvl w:val="4"/>
    </w:pPr>
    <w:rPr>
      <w:sz w:val="22"/>
      <w:szCs w:val="22"/>
    </w:rPr>
  </w:style>
  <w:style w:type="paragraph" w:customStyle="1" w:styleId="heading6normal">
    <w:name w:val="heading 6 normal"/>
    <w:basedOn w:val="a"/>
    <w:next w:val="a"/>
    <w:uiPriority w:val="9"/>
    <w:qFormat/>
    <w:rsid w:val="006E7314"/>
    <w:pPr>
      <w:spacing w:before="120" w:after="120" w:line="276" w:lineRule="auto"/>
      <w:ind w:firstLine="482"/>
      <w:jc w:val="both"/>
      <w:outlineLvl w:val="5"/>
    </w:pPr>
    <w:rPr>
      <w:sz w:val="22"/>
      <w:szCs w:val="22"/>
    </w:rPr>
  </w:style>
  <w:style w:type="paragraph" w:customStyle="1" w:styleId="heading7normal">
    <w:name w:val="heading 7 normal"/>
    <w:basedOn w:val="a"/>
    <w:next w:val="a"/>
    <w:uiPriority w:val="9"/>
    <w:qFormat/>
    <w:rsid w:val="006E7314"/>
    <w:pPr>
      <w:spacing w:before="120" w:after="120" w:line="276" w:lineRule="auto"/>
      <w:ind w:firstLine="482"/>
      <w:jc w:val="both"/>
      <w:outlineLvl w:val="6"/>
    </w:pPr>
    <w:rPr>
      <w:sz w:val="22"/>
      <w:szCs w:val="22"/>
    </w:rPr>
  </w:style>
  <w:style w:type="paragraph" w:customStyle="1" w:styleId="heading8normal">
    <w:name w:val="heading 8 normal"/>
    <w:basedOn w:val="a"/>
    <w:next w:val="a"/>
    <w:uiPriority w:val="9"/>
    <w:qFormat/>
    <w:rsid w:val="006E7314"/>
    <w:pPr>
      <w:spacing w:before="120" w:after="120" w:line="276" w:lineRule="auto"/>
      <w:ind w:firstLine="482"/>
      <w:jc w:val="both"/>
      <w:outlineLvl w:val="7"/>
    </w:pPr>
    <w:rPr>
      <w:sz w:val="22"/>
      <w:szCs w:val="22"/>
    </w:rPr>
  </w:style>
  <w:style w:type="paragraph" w:customStyle="1" w:styleId="heading9normal">
    <w:name w:val="heading 9 normal"/>
    <w:basedOn w:val="a"/>
    <w:next w:val="a"/>
    <w:uiPriority w:val="9"/>
    <w:qFormat/>
    <w:rsid w:val="006E7314"/>
    <w:pPr>
      <w:spacing w:before="120" w:after="120" w:line="276" w:lineRule="auto"/>
      <w:ind w:firstLine="482"/>
      <w:jc w:val="both"/>
      <w:outlineLvl w:val="8"/>
    </w:pPr>
    <w:rPr>
      <w:sz w:val="22"/>
      <w:szCs w:val="22"/>
    </w:rPr>
  </w:style>
  <w:style w:type="paragraph" w:customStyle="1" w:styleId="Warning">
    <w:name w:val="Warning"/>
    <w:basedOn w:val="a"/>
    <w:next w:val="a"/>
    <w:link w:val="21"/>
    <w:uiPriority w:val="29"/>
    <w:qFormat/>
    <w:rsid w:val="006E7314"/>
    <w:pPr>
      <w:pBdr>
        <w:left w:val="single" w:sz="24" w:space="10" w:color="999999"/>
      </w:pBdr>
      <w:spacing w:before="120" w:line="276" w:lineRule="auto"/>
      <w:ind w:left="964"/>
      <w:jc w:val="both"/>
    </w:pPr>
    <w:rPr>
      <w:rFonts w:asciiTheme="minorHAnsi" w:eastAsiaTheme="minorHAnsi" w:hAnsiTheme="minorHAnsi" w:cstheme="minorBidi"/>
      <w:i/>
      <w:iCs/>
      <w:color w:val="E36C0A"/>
      <w:sz w:val="22"/>
      <w:szCs w:val="22"/>
      <w:lang w:eastAsia="en-US"/>
    </w:rPr>
  </w:style>
  <w:style w:type="paragraph" w:customStyle="1" w:styleId="aff3">
    <w:name w:val="Верхний и нижний колонтитулы"/>
    <w:basedOn w:val="a"/>
    <w:qFormat/>
  </w:style>
  <w:style w:type="paragraph" w:styleId="aff4">
    <w:name w:val="header"/>
    <w:basedOn w:val="a"/>
    <w:uiPriority w:val="99"/>
    <w:unhideWhenUsed/>
    <w:rsid w:val="00AB067E"/>
    <w:pPr>
      <w:tabs>
        <w:tab w:val="center" w:pos="4677"/>
        <w:tab w:val="right" w:pos="9355"/>
      </w:tabs>
    </w:pPr>
  </w:style>
  <w:style w:type="paragraph" w:styleId="aff5">
    <w:name w:val="footer"/>
    <w:basedOn w:val="a"/>
    <w:uiPriority w:val="99"/>
    <w:unhideWhenUsed/>
    <w:rsid w:val="00AB067E"/>
    <w:pPr>
      <w:tabs>
        <w:tab w:val="center" w:pos="4677"/>
        <w:tab w:val="right" w:pos="9355"/>
      </w:tabs>
    </w:pPr>
  </w:style>
  <w:style w:type="table" w:styleId="aff6">
    <w:name w:val="Table Grid"/>
    <w:basedOn w:val="a1"/>
    <w:uiPriority w:val="59"/>
    <w:rsid w:val="00C6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ts@oreloblenerg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mts@orelobl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90aeeb2abodcfnh0o.xn--p1ai/category/zakupki/&#1080;&#1079;&#1074;&#1077;&#1097;&#1077;&#1085;&#1080;&#1103;-&#1086;-&#1087;&#1088;&#1086;&#1076;&#1072;&#1078;&#1077;-&#1080;&#1084;&#1091;&#1097;&#1077;&#1089;&#1090;&#1074;&#1072;-&#1076;&#1086;&#1082;&#1091;&#1084;&#1077;/"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1086;&#1088;&#1077;&#1083;&#1086;&#1073;&#1083;&#1101;&#1085;&#1077;&#1088;&#1075;&#1086;.&#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orgi.gov.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EBF4-9EF1-4A2A-BEB4-F89331F7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4966</Words>
  <Characters>28308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4</cp:revision>
  <cp:lastPrinted>2020-08-28T12:45:00Z</cp:lastPrinted>
  <dcterms:created xsi:type="dcterms:W3CDTF">2021-02-01T17:47:00Z</dcterms:created>
  <dcterms:modified xsi:type="dcterms:W3CDTF">2021-04-07T19:48:00Z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