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 5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стандартам раскрытия информации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субъектами оптового и розничных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рынков электрической энергии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(в ред. Постановления Правительства РФ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</w:rPr>
        <w:t>от 07.03.2020  № 246)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поданных заявках на технологическое присоединение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текущий год ( </w:t>
      </w:r>
      <w:r>
        <w:rPr>
          <w:rFonts w:cs="Times New Roman" w:ascii="Times New Roman" w:hAnsi="Times New Roman"/>
          <w:sz w:val="28"/>
          <w:szCs w:val="28"/>
        </w:rPr>
        <w:t>9 месяцев 2022г.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90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6"/>
        <w:gridCol w:w="3431"/>
        <w:gridCol w:w="993"/>
        <w:gridCol w:w="1134"/>
        <w:gridCol w:w="1134"/>
        <w:gridCol w:w="1134"/>
        <w:gridCol w:w="1134"/>
        <w:gridCol w:w="1132"/>
      </w:tblGrid>
      <w:tr>
        <w:trPr/>
        <w:tc>
          <w:tcPr>
            <w:tcW w:w="3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мощность (кВт)</w:t>
            </w:r>
          </w:p>
        </w:tc>
      </w:tr>
      <w:tr>
        <w:trPr>
          <w:trHeight w:val="479" w:hRule="atLeast"/>
        </w:trPr>
        <w:tc>
          <w:tcPr>
            <w:tcW w:w="382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 и выше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6 179,92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льготная категория </w:t>
            </w:r>
            <w:hyperlink w:anchor="P829">
              <w:r>
                <w:rPr>
                  <w:rStyle w:val="Style17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6090,16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льготная категория </w:t>
            </w:r>
            <w:hyperlink w:anchor="P830">
              <w:r>
                <w:rPr>
                  <w:rStyle w:val="Style17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6090,16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3801,45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индивидуальному проекту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670 кВт  - 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742,6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2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индивидуальному проекту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570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8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64b7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6d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6d6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64b7f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8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Application>LibreOffice/5.4.4.2$Windows_X86_64 LibreOffice_project/2524958677847fb3bb44820e40380acbe820f960</Application>
  <Pages>1</Pages>
  <Words>166</Words>
  <Characters>635</Characters>
  <CharactersWithSpaces>727</CharactersWithSpaces>
  <Paragraphs>77</Paragraphs>
  <Company>Ореоблэнерго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2016-10-19T08:07:00Z</dcterms:created>
  <dc:creator>KDO3</dc:creator>
  <dc:description/>
  <dc:language>ru-RU</dc:language>
  <cp:lastModifiedBy/>
  <cp:lastPrinted>2023-01-16T12:59:00Z</cp:lastPrinted>
  <dcterms:modified xsi:type="dcterms:W3CDTF">2023-01-17T09:05:38Z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Ореоблэнерго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