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B" w:rsidRDefault="00D7210B" w:rsidP="00D7210B">
      <w:pPr>
        <w:pStyle w:val="ConsPlusNormal"/>
        <w:tabs>
          <w:tab w:val="left" w:pos="2835"/>
        </w:tabs>
        <w:jc w:val="both"/>
      </w:pPr>
    </w:p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3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 xml:space="preserve">9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E1D9D" w:rsidRDefault="00FE1D9D">
      <w:pPr>
        <w:pStyle w:val="ConsPlusNormal"/>
        <w:jc w:val="both"/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</w:t>
      </w:r>
      <w:r w:rsidRPr="00D7210B">
        <w:rPr>
          <w:rFonts w:ascii="Times New Roman" w:hAnsi="Times New Roman" w:cs="Times New Roman"/>
          <w:b/>
          <w:sz w:val="28"/>
          <w:szCs w:val="28"/>
        </w:rPr>
        <w:t>длине линий электропередачи</w:t>
      </w: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и об объемах максимальной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мощности построенных объектов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за 3 </w:t>
      </w:r>
      <w:proofErr w:type="gramStart"/>
      <w:r w:rsidRPr="00D7210B"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 w:rsidRPr="00D721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BA2755">
        <w:rPr>
          <w:rFonts w:ascii="Times New Roman" w:hAnsi="Times New Roman" w:cs="Times New Roman"/>
          <w:b/>
          <w:sz w:val="28"/>
          <w:szCs w:val="28"/>
        </w:rPr>
        <w:t>20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BA2755">
        <w:rPr>
          <w:rFonts w:ascii="Times New Roman" w:hAnsi="Times New Roman" w:cs="Times New Roman"/>
          <w:b/>
          <w:sz w:val="28"/>
          <w:szCs w:val="28"/>
        </w:rPr>
        <w:t>2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68"/>
        <w:gridCol w:w="2126"/>
        <w:gridCol w:w="2268"/>
      </w:tblGrid>
      <w:tr w:rsidR="00FE1D9D" w:rsidTr="00D7210B">
        <w:tc>
          <w:tcPr>
            <w:tcW w:w="3828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(тыс. рублей)</w:t>
            </w: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50 451,982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38,876</w:t>
            </w:r>
          </w:p>
        </w:tc>
        <w:tc>
          <w:tcPr>
            <w:tcW w:w="2268" w:type="dxa"/>
          </w:tcPr>
          <w:p w:rsidR="00E057ED" w:rsidRPr="00D7210B" w:rsidRDefault="00BA2755" w:rsidP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18731,73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52 126,453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23,733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9636,23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34 613,415</w:t>
            </w:r>
          </w:p>
        </w:tc>
        <w:tc>
          <w:tcPr>
            <w:tcW w:w="2126" w:type="dxa"/>
          </w:tcPr>
          <w:p w:rsidR="00FE1D9D" w:rsidRPr="00D7210B" w:rsidRDefault="00BA2755" w:rsidP="00BD4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68,356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7399,48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4 298,504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3,762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1742,4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7210B" w:rsidRDefault="00D7210B">
      <w:pPr>
        <w:pStyle w:val="ConsPlusNormal"/>
        <w:jc w:val="both"/>
      </w:pPr>
      <w:bookmarkStart w:id="0" w:name="_GoBack"/>
      <w:bookmarkEnd w:id="0"/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E11C12" w:rsidRDefault="00E11C12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sectPr w:rsidR="00D7210B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4" w:rsidRDefault="004977F4" w:rsidP="00EA6D63">
      <w:r>
        <w:separator/>
      </w:r>
    </w:p>
  </w:endnote>
  <w:endnote w:type="continuationSeparator" w:id="0">
    <w:p w:rsidR="004977F4" w:rsidRDefault="004977F4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4" w:rsidRDefault="004977F4" w:rsidP="00EA6D63">
      <w:r>
        <w:separator/>
      </w:r>
    </w:p>
  </w:footnote>
  <w:footnote w:type="continuationSeparator" w:id="0">
    <w:p w:rsidR="004977F4" w:rsidRDefault="004977F4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727A1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71C8F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979F4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52212"/>
    <w:rsid w:val="003C3339"/>
    <w:rsid w:val="003D588D"/>
    <w:rsid w:val="003E24AF"/>
    <w:rsid w:val="00404130"/>
    <w:rsid w:val="0042512A"/>
    <w:rsid w:val="00431968"/>
    <w:rsid w:val="004378C5"/>
    <w:rsid w:val="004557E7"/>
    <w:rsid w:val="00476840"/>
    <w:rsid w:val="004817CA"/>
    <w:rsid w:val="00496AF1"/>
    <w:rsid w:val="004977F4"/>
    <w:rsid w:val="004B2E79"/>
    <w:rsid w:val="004D22BD"/>
    <w:rsid w:val="004E2699"/>
    <w:rsid w:val="004F158B"/>
    <w:rsid w:val="00510B2A"/>
    <w:rsid w:val="00542CB9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715A8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351D5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427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2755"/>
    <w:rsid w:val="00BA707E"/>
    <w:rsid w:val="00BA7FE6"/>
    <w:rsid w:val="00BD1BA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95418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83ED9"/>
    <w:rsid w:val="00D93E44"/>
    <w:rsid w:val="00D96F86"/>
    <w:rsid w:val="00DC1456"/>
    <w:rsid w:val="00DD2AD4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1669-1DEE-453C-9A1C-7076297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34</cp:revision>
  <cp:lastPrinted>2023-01-16T12:59:00Z</cp:lastPrinted>
  <dcterms:created xsi:type="dcterms:W3CDTF">2016-10-19T08:07:00Z</dcterms:created>
  <dcterms:modified xsi:type="dcterms:W3CDTF">2024-01-10T10:20:00Z</dcterms:modified>
</cp:coreProperties>
</file>