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3F" w:rsidRDefault="001C1B3F">
      <w:bookmarkStart w:id="0" w:name="_GoBack"/>
      <w:bookmarkEnd w:id="0"/>
      <w:permStart w:id="580078507" w:edGrp="everyone"/>
      <w:permEnd w:id="580078507"/>
    </w:p>
    <w:p w:rsidR="001C1B3F" w:rsidRDefault="001C1B3F"/>
    <w:tbl>
      <w:tblPr>
        <w:tblpPr w:leftFromText="180" w:rightFromText="180" w:vertAnchor="page" w:horzAnchor="margin" w:tblpXSpec="right" w:tblpY="207"/>
        <w:tblW w:w="5080" w:type="dxa"/>
        <w:tblLook w:val="04A0" w:firstRow="1" w:lastRow="0" w:firstColumn="1" w:lastColumn="0" w:noHBand="0" w:noVBand="1"/>
      </w:tblPr>
      <w:tblGrid>
        <w:gridCol w:w="5080"/>
      </w:tblGrid>
      <w:tr w:rsidR="00287C26" w:rsidRPr="00287C26" w:rsidTr="00893B14">
        <w:trPr>
          <w:trHeight w:val="1422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B3F" w:rsidRDefault="001C1B3F" w:rsidP="003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B3F" w:rsidRDefault="001C1B3F" w:rsidP="003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B3F" w:rsidRDefault="00AC1791" w:rsidP="003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приказу</w:t>
            </w: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C0E57" w:rsidRPr="005C0E5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  <w:r w:rsidR="005C0E57" w:rsidRPr="005C0E57">
              <w:rPr>
                <w:rFonts w:ascii="Times New Roman" w:eastAsia="Times New Roman" w:hAnsi="Times New Roman" w:cs="Times New Roman"/>
                <w:lang w:eastAsia="ru-RU"/>
              </w:rPr>
              <w:t>Департамента государственного регулирования</w:t>
            </w:r>
            <w:r w:rsidR="005C0E57" w:rsidRPr="005C0E57">
              <w:rPr>
                <w:rFonts w:ascii="Times New Roman" w:eastAsia="Times New Roman" w:hAnsi="Times New Roman" w:cs="Times New Roman"/>
                <w:lang w:eastAsia="ru-RU"/>
              </w:rPr>
              <w:br/>
              <w:t>цен и тарифов Орловской области</w:t>
            </w:r>
            <w:r w:rsidR="005C0E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 w:rsidR="00607EF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A57F00">
              <w:rPr>
                <w:rFonts w:ascii="Times New Roman" w:eastAsia="Times New Roman" w:hAnsi="Times New Roman" w:cs="Times New Roman"/>
                <w:lang w:eastAsia="ru-RU"/>
              </w:rPr>
              <w:t xml:space="preserve"> 30 ноября </w:t>
            </w: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0E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r w:rsidR="00607EFC">
              <w:rPr>
                <w:rFonts w:ascii="Times New Roman" w:eastAsia="Times New Roman" w:hAnsi="Times New Roman" w:cs="Times New Roman"/>
                <w:lang w:eastAsia="ru-RU"/>
              </w:rPr>
              <w:t>186-т</w:t>
            </w:r>
          </w:p>
          <w:p w:rsidR="001C1B3F" w:rsidRDefault="001C1B3F" w:rsidP="003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C26" w:rsidRPr="00287C26" w:rsidRDefault="00287C26" w:rsidP="00E6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4255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приказу</w:t>
            </w: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Управления по тарифам и ценовой политике </w:t>
            </w: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br/>
              <w:t>Орловской области от 2</w:t>
            </w:r>
            <w:r w:rsidR="003745D5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t>декабря 201</w:t>
            </w:r>
            <w:r w:rsidR="003745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87C26">
              <w:rPr>
                <w:rFonts w:ascii="Times New Roman" w:eastAsia="Times New Roman" w:hAnsi="Times New Roman" w:cs="Times New Roman"/>
                <w:lang w:eastAsia="ru-RU"/>
              </w:rPr>
              <w:t xml:space="preserve"> года               № </w:t>
            </w:r>
            <w:r w:rsidR="00E61BFA">
              <w:rPr>
                <w:rFonts w:ascii="Times New Roman" w:eastAsia="Times New Roman" w:hAnsi="Times New Roman" w:cs="Times New Roman"/>
                <w:lang w:eastAsia="ru-RU"/>
              </w:rPr>
              <w:t>541-т</w:t>
            </w:r>
          </w:p>
        </w:tc>
      </w:tr>
    </w:tbl>
    <w:p w:rsidR="00287C26" w:rsidRDefault="00287C26"/>
    <w:p w:rsidR="00287C26" w:rsidRPr="00287C26" w:rsidRDefault="00287C26" w:rsidP="00287C26"/>
    <w:p w:rsidR="00287C26" w:rsidRPr="00893B14" w:rsidRDefault="00B04D33" w:rsidP="00893B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валовая выручка сетевых организаций на долгосрочный период регулирования </w:t>
      </w:r>
      <w:r w:rsidR="006F0DCC">
        <w:rPr>
          <w:rFonts w:ascii="Times New Roman" w:hAnsi="Times New Roman" w:cs="Times New Roman"/>
          <w:sz w:val="24"/>
          <w:szCs w:val="24"/>
        </w:rPr>
        <w:t xml:space="preserve">на 2020 – 2024 годы </w:t>
      </w:r>
      <w:r>
        <w:rPr>
          <w:rFonts w:ascii="Times New Roman" w:hAnsi="Times New Roman" w:cs="Times New Roman"/>
          <w:sz w:val="24"/>
          <w:szCs w:val="24"/>
        </w:rPr>
        <w:t>(без учета оплаты потерь)</w:t>
      </w:r>
    </w:p>
    <w:tbl>
      <w:tblPr>
        <w:tblpPr w:leftFromText="180" w:rightFromText="180" w:vertAnchor="page" w:horzAnchor="margin" w:tblpY="4003"/>
        <w:tblW w:w="9484" w:type="dxa"/>
        <w:tblLook w:val="04A0" w:firstRow="1" w:lastRow="0" w:firstColumn="1" w:lastColumn="0" w:noHBand="0" w:noVBand="1"/>
      </w:tblPr>
      <w:tblGrid>
        <w:gridCol w:w="761"/>
        <w:gridCol w:w="3893"/>
        <w:gridCol w:w="853"/>
        <w:gridCol w:w="3977"/>
      </w:tblGrid>
      <w:tr w:rsidR="00893B14" w:rsidRPr="00E92F9E" w:rsidTr="00893B14">
        <w:trPr>
          <w:trHeight w:val="694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14" w:rsidRPr="00E92F9E" w:rsidRDefault="00893B14" w:rsidP="008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F9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14" w:rsidRPr="00E92F9E" w:rsidRDefault="00893B14" w:rsidP="00893B14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F9E">
              <w:rPr>
                <w:rFonts w:ascii="Times New Roman" w:eastAsia="Times New Roman" w:hAnsi="Times New Roman" w:cs="Times New Roman"/>
                <w:lang w:eastAsia="ru-RU"/>
              </w:rPr>
              <w:t>Наименование сетевой организации                                              в Орловской области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B14" w:rsidRDefault="00893B14" w:rsidP="00893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B14" w:rsidRDefault="00893B14" w:rsidP="008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B14" w:rsidRPr="00E92F9E" w:rsidRDefault="00893B14" w:rsidP="008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F9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893B14" w:rsidRPr="00E92F9E" w:rsidRDefault="00893B14" w:rsidP="00893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14" w:rsidRPr="00E92F9E" w:rsidRDefault="00B04D33" w:rsidP="008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сетевых организаций без учета оплаты потерь</w:t>
            </w:r>
          </w:p>
        </w:tc>
      </w:tr>
      <w:tr w:rsidR="00893B14" w:rsidRPr="00E92F9E" w:rsidTr="00893B14">
        <w:trPr>
          <w:trHeight w:val="314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14" w:rsidRPr="00E92F9E" w:rsidRDefault="00893B14" w:rsidP="00893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B14" w:rsidRPr="00E92F9E" w:rsidRDefault="00893B14" w:rsidP="00893B14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14" w:rsidRPr="00E92F9E" w:rsidRDefault="00893B14" w:rsidP="008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B14" w:rsidRPr="00E92F9E" w:rsidRDefault="00893B14" w:rsidP="008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C33698" w:rsidRPr="00C33698" w:rsidTr="00F959E2">
        <w:trPr>
          <w:trHeight w:val="299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98" w:rsidRPr="00C33698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98" w:rsidRPr="00C33698" w:rsidRDefault="00C33698" w:rsidP="00C33698">
            <w:pPr>
              <w:ind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98">
              <w:rPr>
                <w:rFonts w:ascii="Times New Roman" w:eastAsia="Times New Roman" w:hAnsi="Times New Roman" w:cs="Times New Roman"/>
                <w:lang w:eastAsia="ru-RU"/>
              </w:rPr>
              <w:t xml:space="preserve"> АО «Орелоблэнерго»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C33698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A57F00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F00">
              <w:rPr>
                <w:rFonts w:ascii="Times New Roman" w:eastAsia="Times New Roman" w:hAnsi="Times New Roman" w:cs="Times New Roman"/>
                <w:lang w:eastAsia="ru-RU"/>
              </w:rPr>
              <w:t>588 337,34</w:t>
            </w:r>
          </w:p>
        </w:tc>
      </w:tr>
      <w:tr w:rsidR="00C33698" w:rsidRPr="00C33698" w:rsidTr="00F959E2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C33698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C33698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C33698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A57F00" w:rsidRDefault="00C33698" w:rsidP="00BD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D4B82" w:rsidRPr="00A57F00">
              <w:rPr>
                <w:rFonts w:ascii="Times New Roman" w:eastAsia="Times New Roman" w:hAnsi="Times New Roman" w:cs="Times New Roman"/>
                <w:lang w:val="en-US" w:eastAsia="ru-RU"/>
              </w:rPr>
              <w:t>68 322</w:t>
            </w:r>
            <w:r w:rsidR="00BD4B82" w:rsidRPr="00A57F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D4B82" w:rsidRPr="00A57F00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</w:tr>
      <w:tr w:rsidR="00C33698" w:rsidRPr="00C33698" w:rsidTr="00F959E2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C33698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C33698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C33698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9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A57F00" w:rsidRDefault="00D7150E" w:rsidP="00BD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F00">
              <w:rPr>
                <w:rFonts w:ascii="Times New Roman" w:eastAsia="Times New Roman" w:hAnsi="Times New Roman" w:cs="Times New Roman"/>
                <w:lang w:eastAsia="ru-RU"/>
              </w:rPr>
              <w:t>592 366,61</w:t>
            </w:r>
          </w:p>
        </w:tc>
      </w:tr>
      <w:tr w:rsidR="00C33698" w:rsidRPr="00D13EC5" w:rsidTr="00F959E2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C33698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C33698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0C2204" w:rsidP="000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  <w:r w:rsidR="000D0D55" w:rsidRPr="00D13EC5">
              <w:rPr>
                <w:rFonts w:ascii="Times New Roman" w:eastAsia="Times New Roman" w:hAnsi="Times New Roman" w:cs="Times New Roman"/>
                <w:lang w:eastAsia="ru-RU"/>
              </w:rPr>
              <w:t> 354,70</w:t>
            </w:r>
          </w:p>
        </w:tc>
      </w:tr>
      <w:tr w:rsidR="00C33698" w:rsidRPr="00D13EC5" w:rsidTr="00F959E2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7C6FCE" w:rsidP="009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706 173,50</w:t>
            </w:r>
          </w:p>
        </w:tc>
      </w:tr>
      <w:tr w:rsidR="00C33698" w:rsidRPr="00D13EC5" w:rsidTr="00D43887">
        <w:trPr>
          <w:trHeight w:val="299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98" w:rsidRPr="00D13EC5" w:rsidRDefault="00B04D33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3698" w:rsidRPr="00D13E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98" w:rsidRPr="00D13EC5" w:rsidRDefault="00C33698" w:rsidP="00C33698">
            <w:pPr>
              <w:ind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ОАО «РЖД» (филиал ОАО «РЖД» - Трансэнерго (Московская дирекция по энергообеспечению)</w:t>
            </w:r>
            <w:r w:rsidR="00915BE6" w:rsidRPr="00D13E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18 949,60</w:t>
            </w:r>
          </w:p>
        </w:tc>
      </w:tr>
      <w:tr w:rsidR="00C33698" w:rsidRPr="00D13EC5" w:rsidTr="00D43887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C33698" w:rsidP="00BD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D4B82" w:rsidRPr="00D13EC5">
              <w:rPr>
                <w:rFonts w:ascii="Times New Roman" w:eastAsia="Times New Roman" w:hAnsi="Times New Roman" w:cs="Times New Roman"/>
                <w:lang w:eastAsia="ru-RU"/>
              </w:rPr>
              <w:t>9 402,75</w:t>
            </w:r>
          </w:p>
        </w:tc>
      </w:tr>
      <w:tr w:rsidR="00C33698" w:rsidRPr="00D13EC5" w:rsidTr="00D43887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D7150E" w:rsidP="00BD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30 160,53</w:t>
            </w:r>
          </w:p>
        </w:tc>
      </w:tr>
      <w:tr w:rsidR="00C33698" w:rsidRPr="00D13EC5" w:rsidTr="00D43887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C33698" w:rsidP="000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2204" w:rsidRPr="00D13EC5">
              <w:rPr>
                <w:rFonts w:ascii="Times New Roman" w:eastAsia="Times New Roman" w:hAnsi="Times New Roman" w:cs="Times New Roman"/>
                <w:lang w:eastAsia="ru-RU"/>
              </w:rPr>
              <w:t>6 508,23</w:t>
            </w:r>
          </w:p>
        </w:tc>
      </w:tr>
      <w:tr w:rsidR="00C33698" w:rsidRPr="00D13EC5" w:rsidTr="00D43887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AA3EA1" w:rsidP="00A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31 148,76</w:t>
            </w:r>
          </w:p>
        </w:tc>
      </w:tr>
      <w:tr w:rsidR="00C33698" w:rsidRPr="00D13EC5" w:rsidTr="00066CA0">
        <w:trPr>
          <w:trHeight w:val="299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98" w:rsidRPr="00D13EC5" w:rsidRDefault="00B04D33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3698" w:rsidRPr="00D13E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98" w:rsidRPr="00D13EC5" w:rsidRDefault="00C33698" w:rsidP="00C33698">
            <w:pPr>
              <w:ind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 xml:space="preserve"> АО «Протон»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7 268,63</w:t>
            </w:r>
          </w:p>
        </w:tc>
      </w:tr>
      <w:tr w:rsidR="00C33698" w:rsidRPr="00D13EC5" w:rsidTr="00066CA0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C33698" w:rsidP="00BD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D4B82" w:rsidRPr="00D13EC5">
              <w:rPr>
                <w:rFonts w:ascii="Times New Roman" w:eastAsia="Times New Roman" w:hAnsi="Times New Roman" w:cs="Times New Roman"/>
                <w:lang w:eastAsia="ru-RU"/>
              </w:rPr>
              <w:t> 458,41</w:t>
            </w:r>
          </w:p>
        </w:tc>
      </w:tr>
      <w:tr w:rsidR="00C33698" w:rsidRPr="00D13EC5" w:rsidTr="00066CA0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D7150E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5 900,04</w:t>
            </w:r>
          </w:p>
        </w:tc>
      </w:tr>
      <w:tr w:rsidR="00C33698" w:rsidRPr="00D13EC5" w:rsidTr="00066CA0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C33698" w:rsidP="000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C2204" w:rsidRPr="00D13EC5">
              <w:rPr>
                <w:rFonts w:ascii="Times New Roman" w:eastAsia="Times New Roman" w:hAnsi="Times New Roman" w:cs="Times New Roman"/>
                <w:lang w:eastAsia="ru-RU"/>
              </w:rPr>
              <w:t> 154,1</w:t>
            </w:r>
            <w:r w:rsidR="000D0D55" w:rsidRPr="00D13E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33698" w:rsidRPr="00D13EC5" w:rsidTr="00066CA0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E03408" w:rsidP="00A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A3EA1" w:rsidRPr="00D13E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A3EA1" w:rsidRPr="00D13EC5">
              <w:rPr>
                <w:rFonts w:ascii="Times New Roman" w:eastAsia="Times New Roman" w:hAnsi="Times New Roman" w:cs="Times New Roman"/>
                <w:lang w:eastAsia="ru-RU"/>
              </w:rPr>
              <w:t>52,35</w:t>
            </w:r>
          </w:p>
        </w:tc>
      </w:tr>
      <w:tr w:rsidR="00C33698" w:rsidRPr="00D13EC5" w:rsidTr="008F6100">
        <w:trPr>
          <w:trHeight w:val="299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698" w:rsidRPr="00D13EC5" w:rsidRDefault="00B04D33" w:rsidP="004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33698" w:rsidRPr="00D13E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698" w:rsidRPr="00D13EC5" w:rsidRDefault="00C33698" w:rsidP="00C33698">
            <w:pPr>
              <w:ind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АО «Оборонэнерго» филиал «Волго-Вятский»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4 063,90</w:t>
            </w:r>
          </w:p>
        </w:tc>
      </w:tr>
      <w:tr w:rsidR="00C33698" w:rsidRPr="00D13EC5" w:rsidTr="008F6100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C33698" w:rsidP="00BD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D4B82" w:rsidRPr="00D13EC5">
              <w:rPr>
                <w:rFonts w:ascii="Times New Roman" w:eastAsia="Times New Roman" w:hAnsi="Times New Roman" w:cs="Times New Roman"/>
                <w:lang w:eastAsia="ru-RU"/>
              </w:rPr>
              <w:t> 869,01</w:t>
            </w:r>
          </w:p>
        </w:tc>
      </w:tr>
      <w:tr w:rsidR="00C33698" w:rsidRPr="00D13EC5" w:rsidTr="008F6100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D13EC5" w:rsidRDefault="00D7150E" w:rsidP="00BD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5 041,89</w:t>
            </w:r>
          </w:p>
        </w:tc>
      </w:tr>
      <w:tr w:rsidR="00C33698" w:rsidRPr="00D13EC5" w:rsidTr="008F6100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A075BA" w:rsidRDefault="009B2532" w:rsidP="009B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BA">
              <w:rPr>
                <w:rFonts w:ascii="Times New Roman" w:eastAsia="Times New Roman" w:hAnsi="Times New Roman" w:cs="Times New Roman"/>
                <w:lang w:eastAsia="ru-RU"/>
              </w:rPr>
              <w:t>7 565,85</w:t>
            </w:r>
          </w:p>
        </w:tc>
      </w:tr>
      <w:tr w:rsidR="00C33698" w:rsidRPr="00C33698" w:rsidTr="008F6100">
        <w:trPr>
          <w:trHeight w:val="29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98" w:rsidRPr="00D13EC5" w:rsidRDefault="00C33698" w:rsidP="00C33698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698" w:rsidRPr="00D13EC5" w:rsidRDefault="00C33698" w:rsidP="00C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98" w:rsidRPr="00A075BA" w:rsidRDefault="00A075BA" w:rsidP="009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BA">
              <w:rPr>
                <w:rFonts w:ascii="Times New Roman" w:eastAsia="Times New Roman" w:hAnsi="Times New Roman" w:cs="Times New Roman"/>
                <w:lang w:eastAsia="ru-RU"/>
              </w:rPr>
              <w:t>5 953,11</w:t>
            </w:r>
          </w:p>
        </w:tc>
      </w:tr>
    </w:tbl>
    <w:p w:rsidR="00287C26" w:rsidRDefault="00287C26" w:rsidP="003745D5"/>
    <w:p w:rsidR="008C33B8" w:rsidRDefault="008C33B8" w:rsidP="003745D5"/>
    <w:p w:rsidR="008C33B8" w:rsidRDefault="008C33B8" w:rsidP="003745D5"/>
    <w:p w:rsidR="001448C4" w:rsidRDefault="001448C4" w:rsidP="003745D5"/>
    <w:p w:rsidR="001448C4" w:rsidRDefault="001448C4" w:rsidP="003745D5"/>
    <w:p w:rsidR="001448C4" w:rsidRDefault="001448C4" w:rsidP="003745D5"/>
    <w:p w:rsidR="001448C4" w:rsidRDefault="001448C4" w:rsidP="003745D5"/>
    <w:p w:rsidR="001448C4" w:rsidRDefault="001448C4" w:rsidP="003745D5"/>
    <w:p w:rsidR="001448C4" w:rsidRDefault="001448C4" w:rsidP="003745D5"/>
    <w:sectPr w:rsidR="0014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C3" w:rsidRDefault="00B946C3" w:rsidP="00893B14">
      <w:pPr>
        <w:spacing w:after="0" w:line="240" w:lineRule="auto"/>
      </w:pPr>
      <w:r>
        <w:separator/>
      </w:r>
    </w:p>
  </w:endnote>
  <w:endnote w:type="continuationSeparator" w:id="0">
    <w:p w:rsidR="00B946C3" w:rsidRDefault="00B946C3" w:rsidP="0089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C3" w:rsidRDefault="00B946C3" w:rsidP="00893B14">
      <w:pPr>
        <w:spacing w:after="0" w:line="240" w:lineRule="auto"/>
      </w:pPr>
      <w:r>
        <w:separator/>
      </w:r>
    </w:p>
  </w:footnote>
  <w:footnote w:type="continuationSeparator" w:id="0">
    <w:p w:rsidR="00B946C3" w:rsidRDefault="00B946C3" w:rsidP="00893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ZyC5Vcgah5Ojxr5hoyeaTTqxO4=" w:salt="9lUOXiQUt3ECJEZg/CaM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9E"/>
    <w:rsid w:val="000C2204"/>
    <w:rsid w:val="000D0D55"/>
    <w:rsid w:val="001448C4"/>
    <w:rsid w:val="001C1B3F"/>
    <w:rsid w:val="00287C26"/>
    <w:rsid w:val="0030007C"/>
    <w:rsid w:val="00357845"/>
    <w:rsid w:val="003745D5"/>
    <w:rsid w:val="00425515"/>
    <w:rsid w:val="00492F94"/>
    <w:rsid w:val="0053652A"/>
    <w:rsid w:val="00537CAF"/>
    <w:rsid w:val="0056608B"/>
    <w:rsid w:val="005C0E57"/>
    <w:rsid w:val="00607EFC"/>
    <w:rsid w:val="00630174"/>
    <w:rsid w:val="00637CDF"/>
    <w:rsid w:val="006F0DCC"/>
    <w:rsid w:val="00730E24"/>
    <w:rsid w:val="007C6FCE"/>
    <w:rsid w:val="00893B14"/>
    <w:rsid w:val="008A2D52"/>
    <w:rsid w:val="008C33B8"/>
    <w:rsid w:val="00915BE6"/>
    <w:rsid w:val="00943E20"/>
    <w:rsid w:val="009B2532"/>
    <w:rsid w:val="00A075BA"/>
    <w:rsid w:val="00A428EF"/>
    <w:rsid w:val="00A57F00"/>
    <w:rsid w:val="00AA3EA1"/>
    <w:rsid w:val="00AC1791"/>
    <w:rsid w:val="00AD3F46"/>
    <w:rsid w:val="00AD6BBD"/>
    <w:rsid w:val="00B04D33"/>
    <w:rsid w:val="00B946C3"/>
    <w:rsid w:val="00BA0A18"/>
    <w:rsid w:val="00BD4B82"/>
    <w:rsid w:val="00C33698"/>
    <w:rsid w:val="00C54FDB"/>
    <w:rsid w:val="00C83A2A"/>
    <w:rsid w:val="00D13EC5"/>
    <w:rsid w:val="00D46F12"/>
    <w:rsid w:val="00D7150E"/>
    <w:rsid w:val="00E03408"/>
    <w:rsid w:val="00E61BFA"/>
    <w:rsid w:val="00E828DC"/>
    <w:rsid w:val="00E92F9E"/>
    <w:rsid w:val="00EF5A53"/>
    <w:rsid w:val="00F36D7D"/>
    <w:rsid w:val="00F415B2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B14"/>
  </w:style>
  <w:style w:type="paragraph" w:styleId="a5">
    <w:name w:val="footer"/>
    <w:basedOn w:val="a"/>
    <w:link w:val="a6"/>
    <w:uiPriority w:val="99"/>
    <w:unhideWhenUsed/>
    <w:rsid w:val="0089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B14"/>
  </w:style>
  <w:style w:type="paragraph" w:styleId="a7">
    <w:name w:val="Balloon Text"/>
    <w:basedOn w:val="a"/>
    <w:link w:val="a8"/>
    <w:uiPriority w:val="99"/>
    <w:semiHidden/>
    <w:unhideWhenUsed/>
    <w:rsid w:val="008C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3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B14"/>
  </w:style>
  <w:style w:type="paragraph" w:styleId="a5">
    <w:name w:val="footer"/>
    <w:basedOn w:val="a"/>
    <w:link w:val="a6"/>
    <w:uiPriority w:val="99"/>
    <w:unhideWhenUsed/>
    <w:rsid w:val="0089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B14"/>
  </w:style>
  <w:style w:type="paragraph" w:styleId="a7">
    <w:name w:val="Balloon Text"/>
    <w:basedOn w:val="a"/>
    <w:link w:val="a8"/>
    <w:uiPriority w:val="99"/>
    <w:semiHidden/>
    <w:unhideWhenUsed/>
    <w:rsid w:val="008C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173</Words>
  <Characters>990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Cyganova</dc:creator>
  <cp:lastModifiedBy>user</cp:lastModifiedBy>
  <cp:revision>37</cp:revision>
  <cp:lastPrinted>2023-12-11T06:30:00Z</cp:lastPrinted>
  <dcterms:created xsi:type="dcterms:W3CDTF">2018-12-27T12:01:00Z</dcterms:created>
  <dcterms:modified xsi:type="dcterms:W3CDTF">2024-01-12T11:01:00Z</dcterms:modified>
</cp:coreProperties>
</file>